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4F5D4" w14:textId="77777777" w:rsidR="00DC4D50" w:rsidRPr="00DC4D50" w:rsidRDefault="00DC4D50" w:rsidP="00DC4D50">
      <w:pPr>
        <w:pStyle w:val="DIASITINERARIO"/>
        <w:pBdr>
          <w:bottom w:val="single" w:sz="4" w:space="1" w:color="auto"/>
        </w:pBdr>
        <w:jc w:val="center"/>
        <w:rPr>
          <w:rFonts w:ascii="Rockwell" w:hAnsi="Rockwell" w:cs="Arial"/>
          <w:b/>
          <w:bCs/>
          <w:szCs w:val="18"/>
          <w:lang w:val="es-ES_tradnl"/>
        </w:rPr>
      </w:pPr>
    </w:p>
    <w:p w14:paraId="01D7A10F" w14:textId="77777777" w:rsidR="007A4712" w:rsidRPr="00DC4D50" w:rsidRDefault="007A4712" w:rsidP="00DC4D50">
      <w:pPr>
        <w:pStyle w:val="DIASITINERARIO"/>
        <w:pBdr>
          <w:bottom w:val="single" w:sz="4" w:space="1" w:color="auto"/>
        </w:pBdr>
        <w:jc w:val="center"/>
        <w:rPr>
          <w:rFonts w:ascii="Rockwell" w:hAnsi="Rockwell" w:cs="Arial"/>
          <w:b/>
          <w:bCs/>
          <w:sz w:val="36"/>
          <w:szCs w:val="44"/>
          <w:lang w:val="es-ES_tradnl"/>
        </w:rPr>
      </w:pPr>
      <w:r w:rsidRPr="007A4712">
        <w:rPr>
          <w:rFonts w:ascii="Rockwell" w:hAnsi="Rockwell" w:cs="Arial"/>
          <w:b/>
          <w:bCs/>
          <w:noProof/>
          <w:sz w:val="36"/>
          <w:szCs w:val="44"/>
          <w:lang w:val="es-ES_tradnl"/>
        </w:rPr>
        <w:drawing>
          <wp:anchor distT="0" distB="0" distL="114300" distR="114300" simplePos="0" relativeHeight="251663360" behindDoc="1" locked="0" layoutInCell="0" allowOverlap="1" wp14:anchorId="41744F75" wp14:editId="2619120C">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D50" w:rsidRPr="00DC4D50">
        <w:rPr>
          <w:rFonts w:ascii="Rockwell" w:hAnsi="Rockwell" w:cs="Arial"/>
          <w:b/>
          <w:bCs/>
          <w:sz w:val="36"/>
          <w:szCs w:val="44"/>
          <w:lang w:val="es-ES_tradnl"/>
        </w:rPr>
        <w:t>De Madrid a Madrid 1</w:t>
      </w:r>
      <w:r w:rsidR="00827D4E">
        <w:rPr>
          <w:rFonts w:ascii="Rockwell" w:hAnsi="Rockwell" w:cs="Arial"/>
          <w:b/>
          <w:bCs/>
          <w:sz w:val="36"/>
          <w:szCs w:val="44"/>
          <w:lang w:val="es-ES_tradnl"/>
        </w:rPr>
        <w:t>8</w:t>
      </w:r>
      <w:r w:rsidR="00DC4D50" w:rsidRPr="00DC4D50">
        <w:rPr>
          <w:rFonts w:ascii="Rockwell" w:hAnsi="Rockwell" w:cs="Arial"/>
          <w:b/>
          <w:bCs/>
          <w:sz w:val="36"/>
          <w:szCs w:val="44"/>
          <w:lang w:val="es-ES_tradnl"/>
        </w:rPr>
        <w:t xml:space="preserve"> días</w:t>
      </w:r>
    </w:p>
    <w:p w14:paraId="484A6429" w14:textId="77777777" w:rsidR="00DC4D50" w:rsidRDefault="00DC4D50" w:rsidP="007A4712">
      <w:pPr>
        <w:widowControl w:val="0"/>
        <w:autoSpaceDE w:val="0"/>
        <w:autoSpaceDN w:val="0"/>
        <w:spacing w:after="0" w:line="240" w:lineRule="auto"/>
        <w:rPr>
          <w:rFonts w:ascii="Rockwell" w:eastAsia="Times New Roman" w:hAnsi="Rockwell" w:cs="Calibri Light"/>
          <w:b/>
          <w:bCs/>
          <w:sz w:val="18"/>
          <w:szCs w:val="18"/>
          <w:lang w:val="es-ES" w:eastAsia="es-ES" w:bidi="es-ES"/>
        </w:rPr>
      </w:pPr>
    </w:p>
    <w:p w14:paraId="68F15D13" w14:textId="77777777" w:rsidR="007A4712" w:rsidRPr="007A4712" w:rsidRDefault="007A4712" w:rsidP="007A4712">
      <w:pPr>
        <w:widowControl w:val="0"/>
        <w:autoSpaceDE w:val="0"/>
        <w:autoSpaceDN w:val="0"/>
        <w:spacing w:after="0" w:line="240" w:lineRule="auto"/>
        <w:rPr>
          <w:rFonts w:ascii="Rockwell" w:eastAsia="Times New Roman" w:hAnsi="Rockwell" w:cs="Calibri Light"/>
          <w:b/>
          <w:bCs/>
          <w:sz w:val="18"/>
          <w:szCs w:val="18"/>
          <w:lang w:val="es-ES" w:eastAsia="es-ES" w:bidi="es-ES"/>
        </w:rPr>
      </w:pPr>
      <w:r w:rsidRPr="007A4712">
        <w:rPr>
          <w:rFonts w:ascii="Rockwell" w:eastAsia="Times New Roman" w:hAnsi="Rockwell" w:cs="Calibri Light"/>
          <w:b/>
          <w:bCs/>
          <w:sz w:val="18"/>
          <w:szCs w:val="18"/>
          <w:lang w:val="es-ES" w:eastAsia="es-ES" w:bidi="es-ES"/>
        </w:rPr>
        <w:t>CUADRO DE SALIDAS Y REGRESOS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7"/>
        <w:gridCol w:w="2551"/>
      </w:tblGrid>
      <w:tr w:rsidR="007A4712" w:rsidRPr="007A4712" w14:paraId="720EF1AF" w14:textId="77777777" w:rsidTr="007E38E6">
        <w:tc>
          <w:tcPr>
            <w:tcW w:w="1977" w:type="dxa"/>
            <w:tcMar>
              <w:top w:w="0" w:type="dxa"/>
              <w:left w:w="108" w:type="dxa"/>
              <w:bottom w:w="0" w:type="dxa"/>
              <w:right w:w="108" w:type="dxa"/>
            </w:tcMar>
            <w:hideMark/>
          </w:tcPr>
          <w:p w14:paraId="0E8C8D21" w14:textId="77777777" w:rsidR="007A4712" w:rsidRPr="007A4712" w:rsidRDefault="007A4712" w:rsidP="007A4712">
            <w:pPr>
              <w:widowControl w:val="0"/>
              <w:autoSpaceDE w:val="0"/>
              <w:autoSpaceDN w:val="0"/>
              <w:spacing w:after="0" w:line="240" w:lineRule="auto"/>
              <w:jc w:val="center"/>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SALIDA</w:t>
            </w:r>
          </w:p>
        </w:tc>
        <w:tc>
          <w:tcPr>
            <w:tcW w:w="2551" w:type="dxa"/>
            <w:tcMar>
              <w:top w:w="0" w:type="dxa"/>
              <w:left w:w="108" w:type="dxa"/>
              <w:bottom w:w="0" w:type="dxa"/>
              <w:right w:w="108" w:type="dxa"/>
            </w:tcMar>
            <w:hideMark/>
          </w:tcPr>
          <w:p w14:paraId="410EDBB1" w14:textId="77777777" w:rsidR="007A4712" w:rsidRPr="007A4712" w:rsidRDefault="007A4712" w:rsidP="007A4712">
            <w:pPr>
              <w:widowControl w:val="0"/>
              <w:autoSpaceDE w:val="0"/>
              <w:autoSpaceDN w:val="0"/>
              <w:spacing w:after="0" w:line="240" w:lineRule="auto"/>
              <w:jc w:val="center"/>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REGRESO</w:t>
            </w:r>
          </w:p>
        </w:tc>
      </w:tr>
      <w:tr w:rsidR="007A4712" w:rsidRPr="007A4712" w14:paraId="761AAE32" w14:textId="77777777" w:rsidTr="007E38E6">
        <w:tc>
          <w:tcPr>
            <w:tcW w:w="1977" w:type="dxa"/>
            <w:tcMar>
              <w:top w:w="0" w:type="dxa"/>
              <w:left w:w="108" w:type="dxa"/>
              <w:bottom w:w="0" w:type="dxa"/>
              <w:right w:w="108" w:type="dxa"/>
            </w:tcMar>
          </w:tcPr>
          <w:p w14:paraId="425AC55A"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1</w:t>
            </w:r>
            <w:r w:rsidR="00DC4D50">
              <w:rPr>
                <w:rFonts w:ascii="Rockwell" w:eastAsia="Avenir LT Std 35 Light" w:hAnsi="Rockwell" w:cs="Calibri Light"/>
                <w:sz w:val="18"/>
                <w:szCs w:val="18"/>
                <w:lang w:val="es-ES" w:eastAsia="es-ES" w:bidi="es-ES"/>
              </w:rPr>
              <w:t>1</w:t>
            </w:r>
            <w:r w:rsidRPr="007A4712">
              <w:rPr>
                <w:rFonts w:ascii="Rockwell" w:eastAsia="Avenir LT Std 35 Light" w:hAnsi="Rockwell" w:cs="Calibri Light"/>
                <w:sz w:val="18"/>
                <w:szCs w:val="18"/>
                <w:lang w:val="es-ES" w:eastAsia="es-ES" w:bidi="es-ES"/>
              </w:rPr>
              <w:t xml:space="preserve"> JULIO</w:t>
            </w:r>
          </w:p>
        </w:tc>
        <w:tc>
          <w:tcPr>
            <w:tcW w:w="2551" w:type="dxa"/>
            <w:tcMar>
              <w:top w:w="0" w:type="dxa"/>
              <w:left w:w="108" w:type="dxa"/>
              <w:bottom w:w="0" w:type="dxa"/>
              <w:right w:w="108" w:type="dxa"/>
            </w:tcMar>
          </w:tcPr>
          <w:p w14:paraId="2F51F46C" w14:textId="77777777" w:rsidR="007A4712" w:rsidRPr="007A4712"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28 JULIO</w:t>
            </w:r>
          </w:p>
        </w:tc>
      </w:tr>
      <w:tr w:rsidR="007A4712" w:rsidRPr="007A4712" w14:paraId="380E07F6" w14:textId="77777777" w:rsidTr="007E38E6">
        <w:tc>
          <w:tcPr>
            <w:tcW w:w="1977" w:type="dxa"/>
            <w:tcMar>
              <w:top w:w="0" w:type="dxa"/>
              <w:left w:w="108" w:type="dxa"/>
              <w:bottom w:w="0" w:type="dxa"/>
              <w:right w:w="108" w:type="dxa"/>
            </w:tcMar>
          </w:tcPr>
          <w:p w14:paraId="7899A1A2" w14:textId="77777777" w:rsidR="007A4712" w:rsidRPr="007A4712"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18</w:t>
            </w:r>
            <w:r w:rsidR="007A4712" w:rsidRPr="007A4712">
              <w:rPr>
                <w:rFonts w:ascii="Rockwell" w:eastAsia="Avenir LT Std 35 Light" w:hAnsi="Rockwell" w:cs="Calibri Light"/>
                <w:sz w:val="18"/>
                <w:szCs w:val="18"/>
                <w:lang w:val="es-ES" w:eastAsia="es-ES" w:bidi="es-ES"/>
              </w:rPr>
              <w:t xml:space="preserve"> JULIO</w:t>
            </w:r>
          </w:p>
        </w:tc>
        <w:tc>
          <w:tcPr>
            <w:tcW w:w="2551" w:type="dxa"/>
            <w:tcMar>
              <w:top w:w="0" w:type="dxa"/>
              <w:left w:w="108" w:type="dxa"/>
              <w:bottom w:w="0" w:type="dxa"/>
              <w:right w:w="108" w:type="dxa"/>
            </w:tcMar>
          </w:tcPr>
          <w:p w14:paraId="38DAAC3A" w14:textId="77777777" w:rsidR="007A4712" w:rsidRPr="007A4712"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04</w:t>
            </w:r>
            <w:r w:rsidR="007A4712" w:rsidRPr="007A4712">
              <w:rPr>
                <w:rFonts w:ascii="Rockwell" w:eastAsia="Avenir LT Std 35 Light" w:hAnsi="Rockwell" w:cs="Calibri Light"/>
                <w:sz w:val="18"/>
                <w:szCs w:val="18"/>
                <w:lang w:val="es-ES" w:eastAsia="es-ES" w:bidi="es-ES"/>
              </w:rPr>
              <w:t xml:space="preserve"> AGOSTO</w:t>
            </w:r>
          </w:p>
        </w:tc>
      </w:tr>
      <w:tr w:rsidR="00DC4D50" w:rsidRPr="007A4712" w14:paraId="3010C8FE" w14:textId="77777777" w:rsidTr="007E38E6">
        <w:tc>
          <w:tcPr>
            <w:tcW w:w="1977" w:type="dxa"/>
            <w:tcMar>
              <w:top w:w="0" w:type="dxa"/>
              <w:left w:w="108" w:type="dxa"/>
              <w:bottom w:w="0" w:type="dxa"/>
              <w:right w:w="108" w:type="dxa"/>
            </w:tcMar>
          </w:tcPr>
          <w:p w14:paraId="0D542882" w14:textId="77777777" w:rsidR="00DC4D50"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25 JULIO</w:t>
            </w:r>
          </w:p>
        </w:tc>
        <w:tc>
          <w:tcPr>
            <w:tcW w:w="2551" w:type="dxa"/>
            <w:tcMar>
              <w:top w:w="0" w:type="dxa"/>
              <w:left w:w="108" w:type="dxa"/>
              <w:bottom w:w="0" w:type="dxa"/>
              <w:right w:w="108" w:type="dxa"/>
            </w:tcMar>
          </w:tcPr>
          <w:p w14:paraId="70A2C948" w14:textId="77777777" w:rsidR="00DC4D50"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11 AGOSTO</w:t>
            </w:r>
          </w:p>
        </w:tc>
      </w:tr>
      <w:tr w:rsidR="007A4712" w:rsidRPr="007A4712" w14:paraId="658B5AF1" w14:textId="77777777" w:rsidTr="007E38E6">
        <w:tc>
          <w:tcPr>
            <w:tcW w:w="1977" w:type="dxa"/>
            <w:tcMar>
              <w:top w:w="0" w:type="dxa"/>
              <w:left w:w="108" w:type="dxa"/>
              <w:bottom w:w="0" w:type="dxa"/>
              <w:right w:w="108" w:type="dxa"/>
            </w:tcMar>
          </w:tcPr>
          <w:p w14:paraId="0EFB793D"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0</w:t>
            </w:r>
            <w:r w:rsidR="00DC4D50">
              <w:rPr>
                <w:rFonts w:ascii="Rockwell" w:eastAsia="Avenir LT Std 35 Light" w:hAnsi="Rockwell" w:cs="Calibri Light"/>
                <w:sz w:val="18"/>
                <w:szCs w:val="18"/>
                <w:lang w:val="es-ES" w:eastAsia="es-ES" w:bidi="es-ES"/>
              </w:rPr>
              <w:t>8</w:t>
            </w:r>
            <w:r w:rsidRPr="007A4712">
              <w:rPr>
                <w:rFonts w:ascii="Rockwell" w:eastAsia="Avenir LT Std 35 Light" w:hAnsi="Rockwell" w:cs="Calibri Light"/>
                <w:sz w:val="18"/>
                <w:szCs w:val="18"/>
                <w:lang w:val="es-ES" w:eastAsia="es-ES" w:bidi="es-ES"/>
              </w:rPr>
              <w:t xml:space="preserve"> AGOSTO</w:t>
            </w:r>
          </w:p>
        </w:tc>
        <w:tc>
          <w:tcPr>
            <w:tcW w:w="2551" w:type="dxa"/>
            <w:tcMar>
              <w:top w:w="0" w:type="dxa"/>
              <w:left w:w="108" w:type="dxa"/>
              <w:bottom w:w="0" w:type="dxa"/>
              <w:right w:w="108" w:type="dxa"/>
            </w:tcMar>
          </w:tcPr>
          <w:p w14:paraId="6066DF24" w14:textId="77777777" w:rsidR="007A4712" w:rsidRPr="007A4712"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25</w:t>
            </w:r>
            <w:r w:rsidR="007A4712" w:rsidRPr="007A4712">
              <w:rPr>
                <w:rFonts w:ascii="Rockwell" w:eastAsia="Avenir LT Std 35 Light" w:hAnsi="Rockwell" w:cs="Calibri Light"/>
                <w:sz w:val="18"/>
                <w:szCs w:val="18"/>
                <w:lang w:val="es-ES" w:eastAsia="es-ES" w:bidi="es-ES"/>
              </w:rPr>
              <w:t xml:space="preserve"> AGOSTO</w:t>
            </w:r>
          </w:p>
        </w:tc>
      </w:tr>
    </w:tbl>
    <w:p w14:paraId="2E2CBAD9" w14:textId="77777777" w:rsidR="007A4712" w:rsidRPr="007A4712" w:rsidRDefault="007A4712" w:rsidP="007A4712">
      <w:pPr>
        <w:spacing w:after="0" w:line="240" w:lineRule="auto"/>
        <w:rPr>
          <w:rFonts w:ascii="Rockwell" w:eastAsia="Times New Roman" w:hAnsi="Rockwell" w:cs="Calibri Light"/>
          <w:sz w:val="18"/>
          <w:szCs w:val="18"/>
          <w:lang w:eastAsia="es-MX"/>
        </w:rPr>
      </w:pPr>
    </w:p>
    <w:p w14:paraId="0508F4DF" w14:textId="77777777" w:rsidR="007A4712" w:rsidRPr="007A4712" w:rsidRDefault="007A4712" w:rsidP="007A4712">
      <w:pPr>
        <w:widowControl w:val="0"/>
        <w:tabs>
          <w:tab w:val="left" w:pos="3690"/>
          <w:tab w:val="left" w:pos="5390"/>
          <w:tab w:val="left" w:pos="5470"/>
          <w:tab w:val="left" w:pos="7090"/>
          <w:tab w:val="left" w:pos="7230"/>
        </w:tabs>
        <w:autoSpaceDE w:val="0"/>
        <w:autoSpaceDN w:val="0"/>
        <w:spacing w:after="0" w:line="240" w:lineRule="auto"/>
        <w:ind w:left="10"/>
        <w:rPr>
          <w:rFonts w:ascii="Rockwell" w:eastAsia="Avenir LT Std 35 Light" w:hAnsi="Rockwell" w:cs="Calibri Light"/>
          <w:sz w:val="18"/>
          <w:szCs w:val="18"/>
          <w:lang w:val="es-ES" w:eastAsia="es-ES" w:bidi="es-ES"/>
        </w:rPr>
      </w:pPr>
      <w:r w:rsidRPr="007A4712">
        <w:rPr>
          <w:rFonts w:ascii="Rockwell" w:eastAsia="Times New Roman" w:hAnsi="Rockwell" w:cs="Calibri Light"/>
          <w:b/>
          <w:bCs/>
          <w:sz w:val="18"/>
          <w:szCs w:val="18"/>
          <w:lang w:val="es-ES" w:eastAsia="es-ES" w:bidi="es-ES"/>
        </w:rPr>
        <w:t>VUELOS PREVISTOS DESDE CDMX</w:t>
      </w:r>
    </w:p>
    <w:tbl>
      <w:tblPr>
        <w:tblStyle w:val="Tablaconcuadrcula"/>
        <w:tblW w:w="0" w:type="auto"/>
        <w:tblInd w:w="-5" w:type="dxa"/>
        <w:tblLook w:val="04A0" w:firstRow="1" w:lastRow="0" w:firstColumn="1" w:lastColumn="0" w:noHBand="0" w:noVBand="1"/>
      </w:tblPr>
      <w:tblGrid>
        <w:gridCol w:w="2835"/>
        <w:gridCol w:w="2835"/>
        <w:gridCol w:w="2835"/>
      </w:tblGrid>
      <w:tr w:rsidR="007A4712" w:rsidRPr="007A4712" w14:paraId="54251BC8" w14:textId="77777777" w:rsidTr="007E38E6">
        <w:tc>
          <w:tcPr>
            <w:tcW w:w="2835" w:type="dxa"/>
          </w:tcPr>
          <w:p w14:paraId="43A6C0EA" w14:textId="77777777" w:rsidR="007A4712" w:rsidRPr="007A4712" w:rsidRDefault="007A4712" w:rsidP="007A4712">
            <w:pPr>
              <w:widowControl w:val="0"/>
              <w:autoSpaceDE w:val="0"/>
              <w:autoSpaceDN w:val="0"/>
              <w:spacing w:line="252" w:lineRule="exact"/>
              <w:rPr>
                <w:rFonts w:ascii="Rockwell" w:eastAsia="Avenir LT Std 35 Light" w:hAnsi="Rockwell" w:cs="Calibri Light"/>
                <w:sz w:val="18"/>
                <w:szCs w:val="18"/>
                <w:lang w:bidi="es-ES"/>
              </w:rPr>
            </w:pPr>
            <w:r w:rsidRPr="007A4712">
              <w:rPr>
                <w:rFonts w:ascii="Rockwell" w:hAnsi="Rockwell" w:cs="Calibri Light"/>
                <w:b/>
                <w:bCs/>
                <w:sz w:val="18"/>
                <w:szCs w:val="18"/>
                <w:lang w:bidi="es-ES"/>
              </w:rPr>
              <w:t>VUELO</w:t>
            </w:r>
          </w:p>
        </w:tc>
        <w:tc>
          <w:tcPr>
            <w:tcW w:w="2835" w:type="dxa"/>
          </w:tcPr>
          <w:p w14:paraId="6F43A9CC" w14:textId="77777777" w:rsidR="007A4712" w:rsidRPr="007A4712" w:rsidRDefault="007A4712" w:rsidP="007A4712">
            <w:pPr>
              <w:widowControl w:val="0"/>
              <w:autoSpaceDE w:val="0"/>
              <w:autoSpaceDN w:val="0"/>
              <w:spacing w:line="252" w:lineRule="exact"/>
              <w:rPr>
                <w:rFonts w:ascii="Rockwell" w:eastAsia="Avenir LT Std 35 Light" w:hAnsi="Rockwell" w:cs="Calibri Light"/>
                <w:sz w:val="18"/>
                <w:szCs w:val="18"/>
                <w:lang w:bidi="es-ES"/>
              </w:rPr>
            </w:pPr>
            <w:r w:rsidRPr="007A4712">
              <w:rPr>
                <w:rFonts w:ascii="Rockwell" w:hAnsi="Rockwell" w:cs="Calibri Light"/>
                <w:b/>
                <w:bCs/>
                <w:sz w:val="18"/>
                <w:szCs w:val="18"/>
                <w:lang w:bidi="es-ES"/>
              </w:rPr>
              <w:t>ORIGEN / DESTINO</w:t>
            </w:r>
          </w:p>
        </w:tc>
        <w:tc>
          <w:tcPr>
            <w:tcW w:w="2835" w:type="dxa"/>
          </w:tcPr>
          <w:p w14:paraId="11D5DA51" w14:textId="77777777" w:rsidR="007A4712" w:rsidRPr="007A4712" w:rsidRDefault="007A4712" w:rsidP="007A4712">
            <w:pPr>
              <w:widowControl w:val="0"/>
              <w:autoSpaceDE w:val="0"/>
              <w:autoSpaceDN w:val="0"/>
              <w:spacing w:line="252" w:lineRule="exact"/>
              <w:rPr>
                <w:rFonts w:ascii="Rockwell" w:eastAsia="Avenir LT Std 35 Light" w:hAnsi="Rockwell" w:cs="Calibri Light"/>
                <w:sz w:val="18"/>
                <w:szCs w:val="18"/>
                <w:lang w:bidi="es-ES"/>
              </w:rPr>
            </w:pPr>
            <w:r w:rsidRPr="007A4712">
              <w:rPr>
                <w:rFonts w:ascii="Rockwell" w:hAnsi="Rockwell" w:cs="Calibri Light"/>
                <w:b/>
                <w:bCs/>
                <w:sz w:val="18"/>
                <w:szCs w:val="18"/>
                <w:lang w:bidi="es-ES"/>
              </w:rPr>
              <w:t>SALIDA / LLEGADA</w:t>
            </w:r>
          </w:p>
        </w:tc>
      </w:tr>
      <w:tr w:rsidR="007A4712" w:rsidRPr="007A4712" w14:paraId="77D98546" w14:textId="77777777" w:rsidTr="007E38E6">
        <w:tc>
          <w:tcPr>
            <w:tcW w:w="2835" w:type="dxa"/>
          </w:tcPr>
          <w:p w14:paraId="2EA7B700" w14:textId="77777777"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eastAsia="Avenir LT Std 35 Light" w:hAnsi="Rockwell" w:cs="Calibri Light"/>
                <w:sz w:val="18"/>
                <w:szCs w:val="18"/>
                <w:lang w:bidi="es-ES"/>
              </w:rPr>
              <w:t>IB 30</w:t>
            </w:r>
            <w:r w:rsidR="00DC4D50">
              <w:rPr>
                <w:rFonts w:ascii="Rockwell" w:eastAsia="Avenir LT Std 35 Light" w:hAnsi="Rockwell" w:cs="Calibri Light"/>
                <w:sz w:val="18"/>
                <w:szCs w:val="18"/>
                <w:lang w:bidi="es-ES"/>
              </w:rPr>
              <w:t>6</w:t>
            </w:r>
          </w:p>
        </w:tc>
        <w:tc>
          <w:tcPr>
            <w:tcW w:w="2835" w:type="dxa"/>
          </w:tcPr>
          <w:p w14:paraId="732451B0" w14:textId="77777777"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hAnsi="Rockwell" w:cs="Calibri Light"/>
                <w:sz w:val="18"/>
                <w:szCs w:val="18"/>
                <w:lang w:bidi="es-ES"/>
              </w:rPr>
              <w:t>M</w:t>
            </w:r>
            <w:r w:rsidR="00DC4D50">
              <w:rPr>
                <w:rFonts w:ascii="Rockwell" w:hAnsi="Rockwell" w:cs="Calibri Light"/>
                <w:sz w:val="18"/>
                <w:szCs w:val="18"/>
                <w:lang w:bidi="es-ES"/>
              </w:rPr>
              <w:t>ONTERREY</w:t>
            </w:r>
            <w:r w:rsidRPr="007A4712">
              <w:rPr>
                <w:rFonts w:ascii="Rockwell" w:hAnsi="Rockwell" w:cs="Calibri Light"/>
                <w:sz w:val="18"/>
                <w:szCs w:val="18"/>
                <w:lang w:bidi="es-ES"/>
              </w:rPr>
              <w:t xml:space="preserve"> / MADRID</w:t>
            </w:r>
          </w:p>
        </w:tc>
        <w:tc>
          <w:tcPr>
            <w:tcW w:w="2835" w:type="dxa"/>
          </w:tcPr>
          <w:p w14:paraId="535ED335" w14:textId="77777777"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hAnsi="Rockwell" w:cs="Calibri Light"/>
                <w:sz w:val="18"/>
                <w:szCs w:val="18"/>
                <w:lang w:bidi="es-ES"/>
              </w:rPr>
              <w:t>1</w:t>
            </w:r>
            <w:r w:rsidR="00DC4D50">
              <w:rPr>
                <w:rFonts w:ascii="Rockwell" w:hAnsi="Rockwell" w:cs="Calibri Light"/>
                <w:sz w:val="18"/>
                <w:szCs w:val="18"/>
                <w:lang w:bidi="es-ES"/>
              </w:rPr>
              <w:t>8:35</w:t>
            </w:r>
            <w:r w:rsidRPr="007A4712">
              <w:rPr>
                <w:rFonts w:ascii="Rockwell" w:hAnsi="Rockwell" w:cs="Calibri Light"/>
                <w:sz w:val="18"/>
                <w:szCs w:val="18"/>
                <w:lang w:bidi="es-ES"/>
              </w:rPr>
              <w:t xml:space="preserve"> / 13:</w:t>
            </w:r>
            <w:r w:rsidR="00DC4D50">
              <w:rPr>
                <w:rFonts w:ascii="Rockwell" w:hAnsi="Rockwell" w:cs="Calibri Light"/>
                <w:sz w:val="18"/>
                <w:szCs w:val="18"/>
                <w:lang w:bidi="es-ES"/>
              </w:rPr>
              <w:t>05</w:t>
            </w:r>
            <w:r w:rsidRPr="007A4712">
              <w:rPr>
                <w:rFonts w:ascii="Rockwell" w:hAnsi="Rockwell" w:cs="Calibri Light"/>
                <w:sz w:val="18"/>
                <w:szCs w:val="18"/>
                <w:lang w:bidi="es-ES"/>
              </w:rPr>
              <w:t xml:space="preserve"> + 1</w:t>
            </w:r>
          </w:p>
        </w:tc>
      </w:tr>
      <w:tr w:rsidR="007A4712" w:rsidRPr="007A4712" w14:paraId="02292E69" w14:textId="77777777" w:rsidTr="007E38E6">
        <w:tc>
          <w:tcPr>
            <w:tcW w:w="2835" w:type="dxa"/>
          </w:tcPr>
          <w:p w14:paraId="6EDAB348" w14:textId="77777777" w:rsidR="007A4712" w:rsidRPr="007A4712" w:rsidRDefault="007A4712" w:rsidP="007A4712">
            <w:pPr>
              <w:widowControl w:val="0"/>
              <w:autoSpaceDE w:val="0"/>
              <w:autoSpaceDN w:val="0"/>
              <w:spacing w:line="255" w:lineRule="exact"/>
              <w:rPr>
                <w:rFonts w:ascii="Rockwell" w:eastAsia="Avenir LT Std 35 Light" w:hAnsi="Rockwell" w:cs="Calibri Light"/>
                <w:sz w:val="18"/>
                <w:szCs w:val="18"/>
                <w:lang w:bidi="es-ES"/>
              </w:rPr>
            </w:pPr>
            <w:r w:rsidRPr="007A4712">
              <w:rPr>
                <w:rFonts w:ascii="Rockwell" w:eastAsia="Avenir LT Std 35 Light" w:hAnsi="Rockwell" w:cs="Calibri Light"/>
                <w:sz w:val="18"/>
                <w:szCs w:val="18"/>
                <w:lang w:bidi="es-ES"/>
              </w:rPr>
              <w:t>IB 30</w:t>
            </w:r>
            <w:r w:rsidR="00DC4D50">
              <w:rPr>
                <w:rFonts w:ascii="Rockwell" w:eastAsia="Avenir LT Std 35 Light" w:hAnsi="Rockwell" w:cs="Calibri Light"/>
                <w:sz w:val="18"/>
                <w:szCs w:val="18"/>
                <w:lang w:bidi="es-ES"/>
              </w:rPr>
              <w:t>5</w:t>
            </w:r>
          </w:p>
        </w:tc>
        <w:tc>
          <w:tcPr>
            <w:tcW w:w="2835" w:type="dxa"/>
          </w:tcPr>
          <w:p w14:paraId="571CBDE0" w14:textId="77777777" w:rsidR="007A4712" w:rsidRPr="007A4712" w:rsidRDefault="007A4712" w:rsidP="007A4712">
            <w:pPr>
              <w:widowControl w:val="0"/>
              <w:autoSpaceDE w:val="0"/>
              <w:autoSpaceDN w:val="0"/>
              <w:spacing w:line="255" w:lineRule="exact"/>
              <w:rPr>
                <w:rFonts w:ascii="Rockwell" w:hAnsi="Rockwell" w:cs="Calibri Light"/>
                <w:sz w:val="18"/>
                <w:szCs w:val="18"/>
                <w:lang w:bidi="es-ES"/>
              </w:rPr>
            </w:pPr>
            <w:r w:rsidRPr="007A4712">
              <w:rPr>
                <w:rFonts w:ascii="Rockwell" w:hAnsi="Rockwell" w:cs="Calibri Light"/>
                <w:sz w:val="18"/>
                <w:szCs w:val="18"/>
                <w:lang w:bidi="es-ES"/>
              </w:rPr>
              <w:t>MADRID / M</w:t>
            </w:r>
            <w:r w:rsidR="00DC4D50">
              <w:rPr>
                <w:rFonts w:ascii="Rockwell" w:hAnsi="Rockwell" w:cs="Calibri Light"/>
                <w:sz w:val="18"/>
                <w:szCs w:val="18"/>
                <w:lang w:bidi="es-ES"/>
              </w:rPr>
              <w:t>ONTERREY</w:t>
            </w:r>
          </w:p>
        </w:tc>
        <w:tc>
          <w:tcPr>
            <w:tcW w:w="2835" w:type="dxa"/>
          </w:tcPr>
          <w:p w14:paraId="04AD29CC" w14:textId="77777777" w:rsidR="007A4712" w:rsidRPr="007A4712" w:rsidRDefault="00DC4D50" w:rsidP="007A4712">
            <w:pPr>
              <w:widowControl w:val="0"/>
              <w:autoSpaceDE w:val="0"/>
              <w:autoSpaceDN w:val="0"/>
              <w:spacing w:line="255" w:lineRule="exact"/>
              <w:rPr>
                <w:rFonts w:ascii="Rockwell" w:hAnsi="Rockwell" w:cs="Calibri Light"/>
                <w:sz w:val="18"/>
                <w:szCs w:val="18"/>
                <w:lang w:bidi="es-ES"/>
              </w:rPr>
            </w:pPr>
            <w:r>
              <w:rPr>
                <w:rFonts w:ascii="Rockwell" w:hAnsi="Rockwell" w:cs="Calibri Light"/>
                <w:sz w:val="18"/>
                <w:szCs w:val="18"/>
                <w:lang w:bidi="es-ES"/>
              </w:rPr>
              <w:t>13:10</w:t>
            </w:r>
            <w:r w:rsidR="007A4712" w:rsidRPr="007A4712">
              <w:rPr>
                <w:rFonts w:ascii="Rockwell" w:hAnsi="Rockwell" w:cs="Calibri Light"/>
                <w:sz w:val="18"/>
                <w:szCs w:val="18"/>
                <w:lang w:bidi="es-ES"/>
              </w:rPr>
              <w:t xml:space="preserve"> / </w:t>
            </w:r>
            <w:r>
              <w:rPr>
                <w:rFonts w:ascii="Rockwell" w:hAnsi="Rockwell" w:cs="Calibri Light"/>
                <w:sz w:val="18"/>
                <w:szCs w:val="18"/>
                <w:lang w:bidi="es-ES"/>
              </w:rPr>
              <w:t>17:05</w:t>
            </w:r>
          </w:p>
        </w:tc>
      </w:tr>
    </w:tbl>
    <w:p w14:paraId="00E62793" w14:textId="77777777" w:rsidR="007A4712" w:rsidRPr="007A4712" w:rsidRDefault="007A4712" w:rsidP="007A4712">
      <w:pPr>
        <w:spacing w:after="0" w:line="240" w:lineRule="auto"/>
        <w:rPr>
          <w:rFonts w:ascii="Rockwell" w:eastAsia="Times New Roman" w:hAnsi="Rockwell" w:cs="Calibri Light"/>
          <w:sz w:val="18"/>
          <w:szCs w:val="18"/>
          <w:lang w:eastAsia="es-MX"/>
        </w:rPr>
      </w:pPr>
    </w:p>
    <w:p w14:paraId="1888D313"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b/>
          <w:bCs/>
          <w:sz w:val="18"/>
          <w:szCs w:val="18"/>
          <w:u w:val="single"/>
          <w:lang w:val="es-ES" w:eastAsia="es-ES" w:bidi="es-ES"/>
        </w:rPr>
        <w:t>INCLUYE:</w:t>
      </w:r>
    </w:p>
    <w:p w14:paraId="541651DE" w14:textId="77777777" w:rsidR="007A4712" w:rsidRPr="007A4712" w:rsidRDefault="007A4712" w:rsidP="007A4712">
      <w:pPr>
        <w:widowControl w:val="0"/>
        <w:autoSpaceDE w:val="0"/>
        <w:autoSpaceDN w:val="0"/>
        <w:spacing w:after="0" w:line="232"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 xml:space="preserve">Vuelos desde </w:t>
      </w:r>
      <w:r w:rsidR="00477A96" w:rsidRPr="00F55E54">
        <w:rPr>
          <w:rFonts w:ascii="Rockwell" w:eastAsia="Times New Roman" w:hAnsi="Rockwell" w:cs="Calibri Light"/>
          <w:b/>
          <w:sz w:val="18"/>
          <w:szCs w:val="18"/>
          <w:lang w:val="es-ES" w:eastAsia="es-ES" w:bidi="es-ES"/>
        </w:rPr>
        <w:t>MONTERREY</w:t>
      </w:r>
      <w:r w:rsidRPr="007A4712">
        <w:rPr>
          <w:rFonts w:ascii="Rockwell" w:eastAsia="Times New Roman" w:hAnsi="Rockwell" w:cs="Calibri Light"/>
          <w:sz w:val="18"/>
          <w:szCs w:val="18"/>
          <w:lang w:val="es-ES" w:eastAsia="es-ES" w:bidi="es-ES"/>
        </w:rPr>
        <w:t xml:space="preserve"> en clase turista con </w:t>
      </w:r>
      <w:r w:rsidRPr="007A4712">
        <w:rPr>
          <w:rFonts w:ascii="Rockwell" w:eastAsia="Times New Roman" w:hAnsi="Rockwell" w:cs="Calibri Light"/>
          <w:b/>
          <w:sz w:val="18"/>
          <w:szCs w:val="18"/>
          <w:lang w:val="es-ES" w:eastAsia="es-ES" w:bidi="es-ES"/>
        </w:rPr>
        <w:t>IBERIA</w:t>
      </w:r>
      <w:r w:rsidRPr="007A4712">
        <w:rPr>
          <w:rFonts w:ascii="Rockwell" w:eastAsia="Times New Roman" w:hAnsi="Rockwell" w:cs="Calibri Light"/>
          <w:sz w:val="18"/>
          <w:szCs w:val="18"/>
          <w:lang w:val="es-ES" w:eastAsia="es-ES" w:bidi="es-ES"/>
        </w:rPr>
        <w:t>, con impuestos totales (82</w:t>
      </w:r>
      <w:r w:rsidR="00477A96">
        <w:rPr>
          <w:rFonts w:ascii="Rockwell" w:eastAsia="Times New Roman" w:hAnsi="Rockwell" w:cs="Calibri Light"/>
          <w:sz w:val="18"/>
          <w:szCs w:val="18"/>
          <w:lang w:val="es-ES" w:eastAsia="es-ES" w:bidi="es-ES"/>
        </w:rPr>
        <w:t>9</w:t>
      </w:r>
      <w:r w:rsidRPr="007A4712">
        <w:rPr>
          <w:rFonts w:ascii="Rockwell" w:eastAsia="Times New Roman" w:hAnsi="Rockwell" w:cs="Calibri Light"/>
          <w:sz w:val="18"/>
          <w:szCs w:val="18"/>
          <w:lang w:val="es-ES" w:eastAsia="es-ES" w:bidi="es-ES"/>
        </w:rPr>
        <w:t>.00)</w:t>
      </w:r>
    </w:p>
    <w:p w14:paraId="774F93C8"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Traslados del aeropuerto al hotel y viceversa a la llegada y salida de su viaje.</w:t>
      </w:r>
    </w:p>
    <w:p w14:paraId="42E565C7"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Alojamiento y desayuno buffet en hoteles de categoría Superior.</w:t>
      </w:r>
    </w:p>
    <w:p w14:paraId="757E6286"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Transporte en autobús de lujo.</w:t>
      </w:r>
    </w:p>
    <w:p w14:paraId="0C96A9B7"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Guía acompañante de habla hispana durante todo el circuito.</w:t>
      </w:r>
    </w:p>
    <w:p w14:paraId="0AF98EDA"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Visitas guiadas de Madrid, Barcelona, Roma, Florencia, Venecia, Zúrich, París.</w:t>
      </w:r>
    </w:p>
    <w:p w14:paraId="22E9EB9B"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Visitas con servicio de audio individual.</w:t>
      </w:r>
    </w:p>
    <w:p w14:paraId="03006BCF"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 xml:space="preserve">Cena de tapas de bienvenida en Madrid. </w:t>
      </w:r>
    </w:p>
    <w:p w14:paraId="42349727"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 xml:space="preserve">Subida a la Torre Eiffel. </w:t>
      </w:r>
    </w:p>
    <w:p w14:paraId="76977A6D"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 xml:space="preserve">Excursión al Barrio Latino y a </w:t>
      </w:r>
      <w:proofErr w:type="spellStart"/>
      <w:r w:rsidRPr="00891C8E">
        <w:rPr>
          <w:rFonts w:ascii="Rockwell" w:eastAsia="Times New Roman" w:hAnsi="Rockwell" w:cs="Calibri Light"/>
          <w:sz w:val="18"/>
          <w:szCs w:val="18"/>
          <w:lang w:val="es-ES" w:eastAsia="es-ES" w:bidi="es-ES"/>
        </w:rPr>
        <w:t>Montmatre</w:t>
      </w:r>
      <w:proofErr w:type="spellEnd"/>
      <w:r w:rsidRPr="00891C8E">
        <w:rPr>
          <w:rFonts w:ascii="Rockwell" w:eastAsia="Times New Roman" w:hAnsi="Rockwell" w:cs="Calibri Light"/>
          <w:sz w:val="18"/>
          <w:szCs w:val="18"/>
          <w:lang w:val="es-ES" w:eastAsia="es-ES" w:bidi="es-ES"/>
        </w:rPr>
        <w:t xml:space="preserve">. </w:t>
      </w:r>
    </w:p>
    <w:p w14:paraId="2C408E7A" w14:textId="77777777" w:rsidR="00891C8E" w:rsidRPr="00891C8E"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Visita a una fábrica de cristal veneciano con demostración de soplado en vivo.</w:t>
      </w:r>
    </w:p>
    <w:p w14:paraId="43A6A0EF" w14:textId="77777777" w:rsidR="007A4712" w:rsidRDefault="00891C8E" w:rsidP="00891C8E">
      <w:pPr>
        <w:spacing w:after="0" w:line="240" w:lineRule="auto"/>
        <w:rPr>
          <w:rFonts w:ascii="Rockwell" w:eastAsia="Times New Roman" w:hAnsi="Rockwell" w:cs="Calibri Light"/>
          <w:sz w:val="18"/>
          <w:szCs w:val="18"/>
          <w:lang w:val="es-ES" w:eastAsia="es-ES" w:bidi="es-ES"/>
        </w:rPr>
      </w:pPr>
      <w:r w:rsidRPr="00891C8E">
        <w:rPr>
          <w:rFonts w:ascii="Rockwell" w:eastAsia="Times New Roman" w:hAnsi="Rockwell" w:cs="Calibri Light"/>
          <w:sz w:val="18"/>
          <w:szCs w:val="18"/>
          <w:lang w:val="es-ES" w:eastAsia="es-ES" w:bidi="es-ES"/>
        </w:rPr>
        <w:t>Seguro de viaje.</w:t>
      </w:r>
    </w:p>
    <w:p w14:paraId="6A78B6A8" w14:textId="77777777" w:rsidR="00891C8E" w:rsidRPr="007A4712" w:rsidRDefault="00891C8E" w:rsidP="00891C8E">
      <w:pPr>
        <w:spacing w:after="0" w:line="240" w:lineRule="auto"/>
        <w:rPr>
          <w:rFonts w:ascii="Rockwell" w:eastAsia="Times New Roman" w:hAnsi="Rockwell" w:cs="Calibri Light"/>
          <w:sz w:val="18"/>
          <w:szCs w:val="18"/>
          <w:lang w:eastAsia="es-MX"/>
        </w:rPr>
      </w:pPr>
    </w:p>
    <w:p w14:paraId="34042FF6"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b/>
          <w:bCs/>
          <w:sz w:val="18"/>
          <w:szCs w:val="18"/>
          <w:u w:val="single"/>
          <w:lang w:val="es-ES" w:eastAsia="es-ES" w:bidi="es-ES"/>
        </w:rPr>
        <w:t>NO INCLUYE:</w:t>
      </w:r>
    </w:p>
    <w:p w14:paraId="1FB0BD8C"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Ninguna comida no detallada.</w:t>
      </w:r>
    </w:p>
    <w:p w14:paraId="5A645AC8"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Servicio de maleteros.</w:t>
      </w:r>
    </w:p>
    <w:p w14:paraId="56FB89F7"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n-US" w:eastAsia="es-ES" w:bidi="es-ES"/>
        </w:rPr>
      </w:pPr>
      <w:r w:rsidRPr="007A4712">
        <w:rPr>
          <w:rFonts w:ascii="Rockwell" w:eastAsia="Times New Roman" w:hAnsi="Rockwell" w:cs="Calibri Light"/>
          <w:sz w:val="18"/>
          <w:szCs w:val="18"/>
          <w:lang w:val="en-US" w:eastAsia="es-ES" w:bidi="es-ES"/>
        </w:rPr>
        <w:t>Early check in o Late check out.</w:t>
      </w:r>
    </w:p>
    <w:p w14:paraId="0AE8A45F" w14:textId="77777777" w:rsidR="007A4712" w:rsidRPr="007A4712" w:rsidRDefault="007A4712" w:rsidP="007A4712">
      <w:pPr>
        <w:widowControl w:val="0"/>
        <w:autoSpaceDE w:val="0"/>
        <w:autoSpaceDN w:val="0"/>
        <w:spacing w:after="0" w:line="237" w:lineRule="auto"/>
        <w:rPr>
          <w:rFonts w:ascii="Rockwell" w:eastAsia="Times New Roman"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Entradas a monumentos que no hayan sido especificados en el apartado incluye, propinas, gastos personales, gastos extras, etc.</w:t>
      </w:r>
    </w:p>
    <w:p w14:paraId="19F6899C" w14:textId="77777777" w:rsidR="007A4712" w:rsidRPr="007A4712" w:rsidRDefault="007A4712" w:rsidP="007A4712">
      <w:pPr>
        <w:widowControl w:val="0"/>
        <w:autoSpaceDE w:val="0"/>
        <w:autoSpaceDN w:val="0"/>
        <w:spacing w:after="0" w:line="237" w:lineRule="auto"/>
        <w:rPr>
          <w:rFonts w:ascii="Rockwell" w:eastAsia="Avenir LT Std 35 Light" w:hAnsi="Rockwell" w:cs="Calibri Light"/>
          <w:sz w:val="18"/>
          <w:szCs w:val="18"/>
          <w:lang w:val="es-ES" w:eastAsia="es-ES" w:bidi="es-ES"/>
        </w:rPr>
      </w:pPr>
      <w:r w:rsidRPr="007A4712">
        <w:rPr>
          <w:rFonts w:ascii="Rockwell" w:eastAsia="Times New Roman" w:hAnsi="Rockwell" w:cs="Calibri Light"/>
          <w:sz w:val="18"/>
          <w:szCs w:val="18"/>
          <w:lang w:val="es-ES" w:eastAsia="es-ES" w:bidi="es-ES"/>
        </w:rPr>
        <w:t>Nada que no esté debidamente especificado en el apartado incluye.</w:t>
      </w:r>
    </w:p>
    <w:p w14:paraId="2209E8E2" w14:textId="77777777" w:rsidR="007A4712" w:rsidRPr="007A4712" w:rsidRDefault="007A4712" w:rsidP="007A4712">
      <w:pPr>
        <w:spacing w:after="0" w:line="240" w:lineRule="auto"/>
        <w:rPr>
          <w:rFonts w:ascii="Rockwell" w:eastAsia="Times New Roman" w:hAnsi="Rockwell" w:cs="Calibri Light"/>
          <w:sz w:val="18"/>
          <w:szCs w:val="18"/>
          <w:lang w:eastAsia="es-MX"/>
        </w:rPr>
      </w:pPr>
    </w:p>
    <w:p w14:paraId="7137FD51"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Calibri Light"/>
          <w:b/>
          <w:color w:val="FF0000"/>
          <w:sz w:val="18"/>
          <w:szCs w:val="18"/>
          <w:lang w:val="es-ES" w:eastAsia="es-ES" w:bidi="es-ES"/>
        </w:rPr>
        <w:t>PRECIOS DE PREVENTA DESDE QUE SE PUBLIQUE EL BLOQUEO Y HASTA EL 31 MARZO 2026</w:t>
      </w:r>
    </w:p>
    <w:p w14:paraId="0BFDF6C1"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7A4712" w:rsidRPr="007A4712" w14:paraId="2BEF316E" w14:textId="77777777" w:rsidTr="007E38E6">
        <w:trPr>
          <w:trHeight w:val="256"/>
        </w:trPr>
        <w:tc>
          <w:tcPr>
            <w:tcW w:w="2360" w:type="dxa"/>
            <w:vAlign w:val="center"/>
          </w:tcPr>
          <w:p w14:paraId="28EFF400"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8706C15" w14:textId="77777777" w:rsidR="007A4712" w:rsidRPr="007A4712" w:rsidRDefault="007A4712"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4,</w:t>
            </w:r>
            <w:r w:rsidR="00477A96">
              <w:rPr>
                <w:rFonts w:ascii="Rockwell" w:eastAsia="Avenir LT Std 35 Light" w:hAnsi="Rockwell" w:cs="Calibri Light"/>
                <w:sz w:val="18"/>
                <w:szCs w:val="18"/>
                <w:lang w:val="es-ES" w:eastAsia="es-ES" w:bidi="es-ES"/>
              </w:rPr>
              <w:t>44</w:t>
            </w:r>
            <w:r w:rsidRPr="007A4712">
              <w:rPr>
                <w:rFonts w:ascii="Rockwell" w:eastAsia="Avenir LT Std 35 Light" w:hAnsi="Rockwell" w:cs="Calibri Light"/>
                <w:sz w:val="18"/>
                <w:szCs w:val="18"/>
                <w:lang w:val="es-ES" w:eastAsia="es-ES" w:bidi="es-ES"/>
              </w:rPr>
              <w:t>9.00</w:t>
            </w:r>
          </w:p>
        </w:tc>
      </w:tr>
      <w:tr w:rsidR="007A4712" w:rsidRPr="007A4712" w14:paraId="024529C7"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2480D99" w14:textId="77777777" w:rsidR="007A4712" w:rsidRPr="007A4712" w:rsidRDefault="00477A96"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C2C PACK</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713E68BE" w14:textId="77777777" w:rsidR="007A4712" w:rsidRPr="007A4712" w:rsidRDefault="00477A96"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460</w:t>
            </w:r>
            <w:r w:rsidR="007A4712" w:rsidRPr="007A4712">
              <w:rPr>
                <w:rFonts w:ascii="Rockwell" w:eastAsia="Avenir LT Std 35 Light" w:hAnsi="Rockwell" w:cs="Calibri Light"/>
                <w:sz w:val="18"/>
                <w:szCs w:val="18"/>
                <w:lang w:val="es-ES" w:eastAsia="es-ES" w:bidi="es-ES"/>
              </w:rPr>
              <w:t>.00</w:t>
            </w:r>
          </w:p>
        </w:tc>
      </w:tr>
      <w:tr w:rsidR="007A4712" w:rsidRPr="007A4712" w14:paraId="4B89AD0D" w14:textId="77777777" w:rsidTr="007E38E6">
        <w:trPr>
          <w:trHeight w:val="258"/>
        </w:trPr>
        <w:tc>
          <w:tcPr>
            <w:tcW w:w="2360" w:type="dxa"/>
            <w:vAlign w:val="center"/>
          </w:tcPr>
          <w:p w14:paraId="3260685F"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Suplemento Sencillo</w:t>
            </w:r>
          </w:p>
        </w:tc>
        <w:tc>
          <w:tcPr>
            <w:tcW w:w="1340" w:type="dxa"/>
            <w:vAlign w:val="center"/>
          </w:tcPr>
          <w:p w14:paraId="3790DD61" w14:textId="77777777" w:rsidR="007A4712" w:rsidRPr="007A4712" w:rsidRDefault="007A4712"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1,</w:t>
            </w:r>
            <w:r w:rsidR="00477A96">
              <w:rPr>
                <w:rFonts w:ascii="Rockwell" w:eastAsia="Avenir LT Std 35 Light" w:hAnsi="Rockwell" w:cs="Calibri Light"/>
                <w:sz w:val="18"/>
                <w:szCs w:val="18"/>
                <w:lang w:val="es-ES" w:eastAsia="es-ES" w:bidi="es-ES"/>
              </w:rPr>
              <w:t>82</w:t>
            </w:r>
            <w:r w:rsidRPr="007A4712">
              <w:rPr>
                <w:rFonts w:ascii="Rockwell" w:eastAsia="Avenir LT Std 35 Light" w:hAnsi="Rockwell" w:cs="Calibri Light"/>
                <w:sz w:val="18"/>
                <w:szCs w:val="18"/>
                <w:lang w:val="es-ES" w:eastAsia="es-ES" w:bidi="es-ES"/>
              </w:rPr>
              <w:t>5.00</w:t>
            </w:r>
          </w:p>
        </w:tc>
      </w:tr>
    </w:tbl>
    <w:p w14:paraId="7BC0AB41"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p>
    <w:p w14:paraId="2976CD28"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Calibri Light"/>
          <w:b/>
          <w:color w:val="FF0000"/>
          <w:sz w:val="18"/>
          <w:szCs w:val="18"/>
          <w:lang w:val="es-ES" w:eastAsia="es-ES" w:bidi="es-ES"/>
        </w:rPr>
        <w:t>PRECIOS SIN PREVENTA LAS RESERVAS RECIBIDAS A PARTIR DEL 01 ABRIL 2026</w:t>
      </w:r>
    </w:p>
    <w:p w14:paraId="4DA94AC7"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sz w:val="18"/>
          <w:szCs w:val="18"/>
          <w:lang w:val="es-ES" w:eastAsia="es-ES" w:bidi="es-ES"/>
        </w:rPr>
      </w:pPr>
      <w:r w:rsidRPr="007A4712">
        <w:rPr>
          <w:rFonts w:ascii="Rockwell" w:eastAsia="Avenir LT Std 35 Light" w:hAnsi="Rockwell" w:cs="Calibri Light"/>
          <w:b/>
          <w:sz w:val="18"/>
          <w:szCs w:val="18"/>
          <w:lang w:val="es-ES" w:eastAsia="es-ES" w:bidi="es-ES"/>
        </w:rPr>
        <w:t>PRECIOS POR PERSONA EN USD</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1340"/>
      </w:tblGrid>
      <w:tr w:rsidR="007A4712" w:rsidRPr="007A4712" w14:paraId="051F78B1" w14:textId="77777777" w:rsidTr="007E38E6">
        <w:trPr>
          <w:trHeight w:val="256"/>
        </w:trPr>
        <w:tc>
          <w:tcPr>
            <w:tcW w:w="2360" w:type="dxa"/>
            <w:vAlign w:val="center"/>
          </w:tcPr>
          <w:p w14:paraId="72A68690"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En doble / triple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79852D15" w14:textId="77777777" w:rsidR="007A4712" w:rsidRPr="007A4712" w:rsidRDefault="0037783A"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4,559</w:t>
            </w:r>
            <w:r w:rsidR="007A4712" w:rsidRPr="007A4712">
              <w:rPr>
                <w:rFonts w:ascii="Rockwell" w:eastAsia="Avenir LT Std 35 Light" w:hAnsi="Rockwell" w:cs="Calibri Light"/>
                <w:sz w:val="18"/>
                <w:szCs w:val="18"/>
                <w:lang w:val="es-ES" w:eastAsia="es-ES" w:bidi="es-ES"/>
              </w:rPr>
              <w:t>.00</w:t>
            </w:r>
          </w:p>
        </w:tc>
      </w:tr>
      <w:tr w:rsidR="007A4712" w:rsidRPr="007A4712" w14:paraId="7044D706"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2365CDBC"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Paquete Plus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39257F4" w14:textId="77777777" w:rsidR="007A4712" w:rsidRPr="007A4712" w:rsidRDefault="0037783A"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Pr>
                <w:rFonts w:ascii="Rockwell" w:eastAsia="Avenir LT Std 35 Light" w:hAnsi="Rockwell" w:cs="Calibri Light"/>
                <w:sz w:val="18"/>
                <w:szCs w:val="18"/>
                <w:lang w:val="es-ES" w:eastAsia="es-ES" w:bidi="es-ES"/>
              </w:rPr>
              <w:t>460</w:t>
            </w:r>
            <w:r w:rsidR="007A4712" w:rsidRPr="007A4712">
              <w:rPr>
                <w:rFonts w:ascii="Rockwell" w:eastAsia="Avenir LT Std 35 Light" w:hAnsi="Rockwell" w:cs="Calibri Light"/>
                <w:sz w:val="18"/>
                <w:szCs w:val="18"/>
                <w:lang w:val="es-ES" w:eastAsia="es-ES" w:bidi="es-ES"/>
              </w:rPr>
              <w:t>.00</w:t>
            </w:r>
          </w:p>
        </w:tc>
      </w:tr>
      <w:tr w:rsidR="007A4712" w:rsidRPr="007A4712" w14:paraId="3F62F107" w14:textId="77777777" w:rsidTr="007E38E6">
        <w:trPr>
          <w:trHeight w:val="256"/>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1BF9E18A"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Suplemento Sencillo</w:t>
            </w:r>
          </w:p>
        </w:tc>
        <w:tc>
          <w:tcPr>
            <w:tcW w:w="1340" w:type="dxa"/>
            <w:vAlign w:val="center"/>
          </w:tcPr>
          <w:p w14:paraId="5C4E3563" w14:textId="77777777" w:rsidR="007A4712" w:rsidRPr="007A4712" w:rsidRDefault="007A4712" w:rsidP="007A4712">
            <w:pPr>
              <w:widowControl w:val="0"/>
              <w:autoSpaceDE w:val="0"/>
              <w:autoSpaceDN w:val="0"/>
              <w:spacing w:after="0" w:line="240" w:lineRule="auto"/>
              <w:ind w:right="29"/>
              <w:jc w:val="right"/>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1,</w:t>
            </w:r>
            <w:r w:rsidR="0037783A">
              <w:rPr>
                <w:rFonts w:ascii="Rockwell" w:eastAsia="Avenir LT Std 35 Light" w:hAnsi="Rockwell" w:cs="Calibri Light"/>
                <w:sz w:val="18"/>
                <w:szCs w:val="18"/>
                <w:lang w:val="es-ES" w:eastAsia="es-ES" w:bidi="es-ES"/>
              </w:rPr>
              <w:t>825</w:t>
            </w:r>
            <w:r w:rsidRPr="007A4712">
              <w:rPr>
                <w:rFonts w:ascii="Rockwell" w:eastAsia="Avenir LT Std 35 Light" w:hAnsi="Rockwell" w:cs="Calibri Light"/>
                <w:sz w:val="18"/>
                <w:szCs w:val="18"/>
                <w:lang w:val="es-ES" w:eastAsia="es-ES" w:bidi="es-ES"/>
              </w:rPr>
              <w:t>.00</w:t>
            </w:r>
          </w:p>
        </w:tc>
      </w:tr>
    </w:tbl>
    <w:p w14:paraId="51C5801E"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r w:rsidRPr="007A4712">
        <w:rPr>
          <w:rFonts w:ascii="Rockwell" w:eastAsia="Avenir LT Std 35 Light" w:hAnsi="Rockwell" w:cs="Calibri Light"/>
          <w:sz w:val="18"/>
          <w:szCs w:val="18"/>
          <w:lang w:val="es-ES" w:eastAsia="es-ES" w:bidi="es-ES"/>
        </w:rPr>
        <w:t>Dada la naturaleza de la operación, NO aplican descuentos a menores de edad o a personas mayores de 65 años.</w:t>
      </w:r>
    </w:p>
    <w:p w14:paraId="20D0F24A" w14:textId="77777777" w:rsidR="007A4712" w:rsidRDefault="007A4712"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p>
    <w:p w14:paraId="0AEBD03C" w14:textId="77777777" w:rsidR="00824769" w:rsidRPr="00824769" w:rsidRDefault="00824769" w:rsidP="00824769">
      <w:pPr>
        <w:widowControl w:val="0"/>
        <w:autoSpaceDE w:val="0"/>
        <w:autoSpaceDN w:val="0"/>
        <w:spacing w:after="0" w:line="240" w:lineRule="auto"/>
        <w:rPr>
          <w:rFonts w:ascii="Rockwell" w:eastAsia="Avenir LT Std 35 Light" w:hAnsi="Rockwell" w:cs="Calibri Light"/>
          <w:b/>
          <w:sz w:val="18"/>
          <w:szCs w:val="18"/>
          <w:lang w:val="es-ES" w:eastAsia="es-ES" w:bidi="es-ES"/>
        </w:rPr>
      </w:pPr>
      <w:r w:rsidRPr="00824769">
        <w:rPr>
          <w:rFonts w:ascii="Rockwell" w:eastAsia="Avenir LT Std 35 Light" w:hAnsi="Rockwell" w:cs="Calibri Light"/>
          <w:b/>
          <w:sz w:val="18"/>
          <w:szCs w:val="18"/>
          <w:lang w:val="es-ES" w:eastAsia="es-ES" w:bidi="es-ES"/>
        </w:rPr>
        <w:t xml:space="preserve">SUPLEMENTOS </w:t>
      </w:r>
      <w:r>
        <w:rPr>
          <w:rFonts w:ascii="Rockwell" w:eastAsia="Avenir LT Std 35 Light" w:hAnsi="Rockwell" w:cs="Calibri Light"/>
          <w:b/>
          <w:sz w:val="18"/>
          <w:szCs w:val="18"/>
          <w:lang w:val="es-ES" w:eastAsia="es-ES" w:bidi="es-ES"/>
        </w:rPr>
        <w:t xml:space="preserve">POR PERSONA EN USD </w:t>
      </w:r>
      <w:r w:rsidRPr="00824769">
        <w:rPr>
          <w:rFonts w:ascii="Rockwell" w:eastAsia="Avenir LT Std 35 Light" w:hAnsi="Rockwell" w:cs="Calibri Light"/>
          <w:b/>
          <w:sz w:val="18"/>
          <w:szCs w:val="18"/>
          <w:lang w:val="es-ES" w:eastAsia="es-ES" w:bidi="es-ES"/>
        </w:rPr>
        <w:t>POR SALIDA</w:t>
      </w:r>
    </w:p>
    <w:tbl>
      <w:tblPr>
        <w:tblStyle w:val="Tablaconcuadrcula"/>
        <w:tblW w:w="0" w:type="auto"/>
        <w:tblLook w:val="04A0" w:firstRow="1" w:lastRow="0" w:firstColumn="1" w:lastColumn="0" w:noHBand="0" w:noVBand="1"/>
      </w:tblPr>
      <w:tblGrid>
        <w:gridCol w:w="1129"/>
        <w:gridCol w:w="993"/>
      </w:tblGrid>
      <w:tr w:rsidR="00824769" w:rsidRPr="00824769" w14:paraId="74682CD3" w14:textId="77777777" w:rsidTr="00824769">
        <w:tc>
          <w:tcPr>
            <w:tcW w:w="1129" w:type="dxa"/>
          </w:tcPr>
          <w:p w14:paraId="13A04EFD" w14:textId="77777777" w:rsidR="00824769" w:rsidRPr="00824769" w:rsidRDefault="00824769" w:rsidP="00744222">
            <w:pPr>
              <w:widowControl w:val="0"/>
              <w:autoSpaceDE w:val="0"/>
              <w:autoSpaceDN w:val="0"/>
              <w:rPr>
                <w:rFonts w:ascii="Rockwell" w:eastAsia="Avenir LT Std 35 Light" w:hAnsi="Rockwell" w:cs="Calibri Light"/>
                <w:sz w:val="18"/>
                <w:szCs w:val="18"/>
                <w:lang w:bidi="es-ES"/>
              </w:rPr>
            </w:pPr>
            <w:r w:rsidRPr="00824769">
              <w:rPr>
                <w:rFonts w:ascii="Rockwell" w:eastAsia="Avenir LT Std 35 Light" w:hAnsi="Rockwell" w:cs="Calibri Light"/>
                <w:sz w:val="18"/>
                <w:szCs w:val="18"/>
                <w:lang w:bidi="es-ES"/>
              </w:rPr>
              <w:t>1</w:t>
            </w:r>
            <w:r w:rsidR="00F65C7B">
              <w:rPr>
                <w:rFonts w:ascii="Rockwell" w:eastAsia="Avenir LT Std 35 Light" w:hAnsi="Rockwell" w:cs="Calibri Light"/>
                <w:sz w:val="18"/>
                <w:szCs w:val="18"/>
                <w:lang w:bidi="es-ES"/>
              </w:rPr>
              <w:t>1</w:t>
            </w:r>
            <w:r w:rsidRPr="00824769">
              <w:rPr>
                <w:rFonts w:ascii="Rockwell" w:eastAsia="Avenir LT Std 35 Light" w:hAnsi="Rockwell" w:cs="Calibri Light"/>
                <w:sz w:val="18"/>
                <w:szCs w:val="18"/>
                <w:lang w:bidi="es-ES"/>
              </w:rPr>
              <w:t>-jul</w:t>
            </w:r>
          </w:p>
        </w:tc>
        <w:tc>
          <w:tcPr>
            <w:tcW w:w="993" w:type="dxa"/>
          </w:tcPr>
          <w:p w14:paraId="0802F470" w14:textId="77777777" w:rsidR="00824769" w:rsidRPr="00824769" w:rsidRDefault="00824769" w:rsidP="00744222">
            <w:pPr>
              <w:widowControl w:val="0"/>
              <w:autoSpaceDE w:val="0"/>
              <w:autoSpaceDN w:val="0"/>
              <w:rPr>
                <w:rFonts w:ascii="Rockwell" w:eastAsia="Avenir LT Std 35 Light" w:hAnsi="Rockwell" w:cs="Calibri Light"/>
                <w:sz w:val="18"/>
                <w:szCs w:val="18"/>
                <w:lang w:bidi="es-ES"/>
              </w:rPr>
            </w:pPr>
            <w:r w:rsidRPr="00824769">
              <w:rPr>
                <w:rFonts w:ascii="Rockwell" w:eastAsia="Avenir LT Std 35 Light" w:hAnsi="Rockwell" w:cs="Calibri Light"/>
                <w:sz w:val="18"/>
                <w:szCs w:val="18"/>
                <w:lang w:bidi="es-ES"/>
              </w:rPr>
              <w:t>550.00</w:t>
            </w:r>
          </w:p>
        </w:tc>
      </w:tr>
      <w:tr w:rsidR="00824769" w:rsidRPr="00824769" w14:paraId="1D587E90" w14:textId="77777777" w:rsidTr="00824769">
        <w:tc>
          <w:tcPr>
            <w:tcW w:w="1129" w:type="dxa"/>
          </w:tcPr>
          <w:p w14:paraId="5B8C8712" w14:textId="77777777" w:rsidR="00824769" w:rsidRPr="00824769" w:rsidRDefault="00F65C7B" w:rsidP="00744222">
            <w:pPr>
              <w:widowControl w:val="0"/>
              <w:autoSpaceDE w:val="0"/>
              <w:autoSpaceDN w:val="0"/>
              <w:rPr>
                <w:rFonts w:ascii="Rockwell" w:eastAsia="Avenir LT Std 35 Light" w:hAnsi="Rockwell" w:cs="Calibri Light"/>
                <w:sz w:val="18"/>
                <w:szCs w:val="18"/>
                <w:lang w:bidi="es-ES"/>
              </w:rPr>
            </w:pPr>
            <w:r>
              <w:rPr>
                <w:rFonts w:ascii="Rockwell" w:eastAsia="Avenir LT Std 35 Light" w:hAnsi="Rockwell" w:cs="Calibri Light"/>
                <w:sz w:val="18"/>
                <w:szCs w:val="18"/>
                <w:lang w:bidi="es-ES"/>
              </w:rPr>
              <w:t>18</w:t>
            </w:r>
            <w:r w:rsidR="00824769" w:rsidRPr="00824769">
              <w:rPr>
                <w:rFonts w:ascii="Rockwell" w:eastAsia="Avenir LT Std 35 Light" w:hAnsi="Rockwell" w:cs="Calibri Light"/>
                <w:sz w:val="18"/>
                <w:szCs w:val="18"/>
                <w:lang w:bidi="es-ES"/>
              </w:rPr>
              <w:t>-jul</w:t>
            </w:r>
          </w:p>
        </w:tc>
        <w:tc>
          <w:tcPr>
            <w:tcW w:w="993" w:type="dxa"/>
          </w:tcPr>
          <w:p w14:paraId="3926B773" w14:textId="77777777" w:rsidR="00824769" w:rsidRPr="00824769" w:rsidRDefault="00824769" w:rsidP="00744222">
            <w:pPr>
              <w:widowControl w:val="0"/>
              <w:autoSpaceDE w:val="0"/>
              <w:autoSpaceDN w:val="0"/>
              <w:rPr>
                <w:rFonts w:ascii="Rockwell" w:eastAsia="Avenir LT Std 35 Light" w:hAnsi="Rockwell" w:cs="Calibri Light"/>
                <w:sz w:val="18"/>
                <w:szCs w:val="18"/>
                <w:lang w:bidi="es-ES"/>
              </w:rPr>
            </w:pPr>
            <w:r w:rsidRPr="00824769">
              <w:rPr>
                <w:rFonts w:ascii="Rockwell" w:eastAsia="Avenir LT Std 35 Light" w:hAnsi="Rockwell" w:cs="Calibri Light"/>
                <w:sz w:val="18"/>
                <w:szCs w:val="18"/>
                <w:lang w:bidi="es-ES"/>
              </w:rPr>
              <w:t>550.00</w:t>
            </w:r>
          </w:p>
        </w:tc>
      </w:tr>
      <w:tr w:rsidR="00824769" w:rsidRPr="00824769" w14:paraId="1945FDD2" w14:textId="77777777" w:rsidTr="00824769">
        <w:tc>
          <w:tcPr>
            <w:tcW w:w="1129" w:type="dxa"/>
          </w:tcPr>
          <w:p w14:paraId="66FC0E3C" w14:textId="77777777" w:rsidR="00824769" w:rsidRPr="00824769" w:rsidRDefault="00824769" w:rsidP="00744222">
            <w:pPr>
              <w:widowControl w:val="0"/>
              <w:autoSpaceDE w:val="0"/>
              <w:autoSpaceDN w:val="0"/>
              <w:rPr>
                <w:rFonts w:ascii="Rockwell" w:eastAsia="Avenir LT Std 35 Light" w:hAnsi="Rockwell" w:cs="Calibri Light"/>
                <w:sz w:val="18"/>
                <w:szCs w:val="18"/>
                <w:lang w:bidi="es-ES"/>
              </w:rPr>
            </w:pPr>
            <w:r w:rsidRPr="00824769">
              <w:rPr>
                <w:rFonts w:ascii="Rockwell" w:eastAsia="Avenir LT Std 35 Light" w:hAnsi="Rockwell" w:cs="Calibri Light"/>
                <w:sz w:val="18"/>
                <w:szCs w:val="18"/>
                <w:lang w:bidi="es-ES"/>
              </w:rPr>
              <w:t>2</w:t>
            </w:r>
            <w:r w:rsidR="00F65C7B">
              <w:rPr>
                <w:rFonts w:ascii="Rockwell" w:eastAsia="Avenir LT Std 35 Light" w:hAnsi="Rockwell" w:cs="Calibri Light"/>
                <w:sz w:val="18"/>
                <w:szCs w:val="18"/>
                <w:lang w:bidi="es-ES"/>
              </w:rPr>
              <w:t>5</w:t>
            </w:r>
            <w:r w:rsidRPr="00824769">
              <w:rPr>
                <w:rFonts w:ascii="Rockwell" w:eastAsia="Avenir LT Std 35 Light" w:hAnsi="Rockwell" w:cs="Calibri Light"/>
                <w:sz w:val="18"/>
                <w:szCs w:val="18"/>
                <w:lang w:bidi="es-ES"/>
              </w:rPr>
              <w:t>-jul</w:t>
            </w:r>
          </w:p>
        </w:tc>
        <w:tc>
          <w:tcPr>
            <w:tcW w:w="993" w:type="dxa"/>
          </w:tcPr>
          <w:p w14:paraId="6EBB0F47" w14:textId="77777777" w:rsidR="00824769" w:rsidRPr="00824769" w:rsidRDefault="00824769" w:rsidP="00744222">
            <w:pPr>
              <w:widowControl w:val="0"/>
              <w:autoSpaceDE w:val="0"/>
              <w:autoSpaceDN w:val="0"/>
              <w:rPr>
                <w:rFonts w:ascii="Rockwell" w:eastAsia="Avenir LT Std 35 Light" w:hAnsi="Rockwell" w:cs="Calibri Light"/>
                <w:sz w:val="18"/>
                <w:szCs w:val="18"/>
                <w:lang w:bidi="es-ES"/>
              </w:rPr>
            </w:pPr>
            <w:r w:rsidRPr="00824769">
              <w:rPr>
                <w:rFonts w:ascii="Rockwell" w:eastAsia="Avenir LT Std 35 Light" w:hAnsi="Rockwell" w:cs="Calibri Light"/>
                <w:sz w:val="18"/>
                <w:szCs w:val="18"/>
                <w:lang w:bidi="es-ES"/>
              </w:rPr>
              <w:t>550.00</w:t>
            </w:r>
          </w:p>
        </w:tc>
      </w:tr>
    </w:tbl>
    <w:p w14:paraId="2D2731D7" w14:textId="77777777" w:rsidR="008A559B" w:rsidRPr="007A4712" w:rsidRDefault="008A559B"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p>
    <w:p w14:paraId="53AFC2B2"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Calibri Light"/>
          <w:b/>
          <w:color w:val="FF0000"/>
          <w:sz w:val="18"/>
          <w:szCs w:val="18"/>
          <w:lang w:val="es-ES" w:eastAsia="es-ES" w:bidi="es-ES"/>
        </w:rPr>
        <w:t>APLICA DEPOSITO NO REEMBOLSABLE DE 300.00 USD POR PERSONA, CON COPIA DE PASAPORTE Y FIRMA DE CONDICIONES GENERALES.</w:t>
      </w:r>
    </w:p>
    <w:p w14:paraId="18CD0C58" w14:textId="77777777" w:rsidR="00C40576" w:rsidRPr="00FC3760" w:rsidRDefault="00C40576" w:rsidP="00C40576">
      <w:pPr>
        <w:spacing w:after="0" w:line="240" w:lineRule="auto"/>
        <w:jc w:val="both"/>
        <w:rPr>
          <w:rFonts w:ascii="Rockwell" w:eastAsia="Calibri" w:hAnsi="Rockwell" w:cs="Times New Roman"/>
          <w:b/>
          <w:color w:val="FF0000"/>
          <w:sz w:val="18"/>
          <w:szCs w:val="20"/>
        </w:rPr>
      </w:pPr>
      <w:r w:rsidRPr="00FC3760">
        <w:rPr>
          <w:rFonts w:ascii="Rockwell" w:eastAsia="Calibri" w:hAnsi="Rockwell" w:cs="Times New Roman"/>
          <w:b/>
          <w:color w:val="FF0000"/>
          <w:sz w:val="18"/>
          <w:szCs w:val="20"/>
        </w:rPr>
        <w:t xml:space="preserve">SALIDAS GARANTIZADAS CON UN MINIMO DE 10 PAX, EN CASO DE NO REUNIR EL MINIMO, SE </w:t>
      </w:r>
      <w:proofErr w:type="gramStart"/>
      <w:r w:rsidRPr="00FC3760">
        <w:rPr>
          <w:rFonts w:ascii="Rockwell" w:eastAsia="Calibri" w:hAnsi="Rockwell" w:cs="Times New Roman"/>
          <w:b/>
          <w:color w:val="FF0000"/>
          <w:sz w:val="18"/>
          <w:szCs w:val="20"/>
        </w:rPr>
        <w:t>CANCELARA</w:t>
      </w:r>
      <w:proofErr w:type="gramEnd"/>
      <w:r w:rsidRPr="00FC3760">
        <w:rPr>
          <w:rFonts w:ascii="Rockwell" w:eastAsia="Calibri" w:hAnsi="Rockwell" w:cs="Times New Roman"/>
          <w:b/>
          <w:color w:val="FF0000"/>
          <w:sz w:val="18"/>
          <w:szCs w:val="20"/>
        </w:rPr>
        <w:t xml:space="preserve"> Y SE OFRECERA ALGUNA OPCION SIMILAR.</w:t>
      </w:r>
    </w:p>
    <w:p w14:paraId="0D5F521B"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bookmarkStart w:id="0" w:name="_GoBack"/>
      <w:bookmarkEnd w:id="0"/>
    </w:p>
    <w:p w14:paraId="1CDD89E3" w14:textId="77777777" w:rsidR="007A4712" w:rsidRPr="007A4712" w:rsidRDefault="007A4712" w:rsidP="007A4712">
      <w:pPr>
        <w:widowControl w:val="0"/>
        <w:autoSpaceDE w:val="0"/>
        <w:autoSpaceDN w:val="0"/>
        <w:spacing w:after="0" w:line="240" w:lineRule="auto"/>
        <w:jc w:val="center"/>
        <w:rPr>
          <w:rFonts w:ascii="Rockwell" w:eastAsia="Avenir LT Std 35 Light" w:hAnsi="Rockwell" w:cs="Calibri Light"/>
          <w:b/>
          <w:sz w:val="18"/>
          <w:szCs w:val="18"/>
          <w:lang w:val="es-ES" w:eastAsia="es-ES" w:bidi="es-ES"/>
        </w:rPr>
        <w:sectPr w:rsidR="007A4712" w:rsidRPr="007A4712">
          <w:pgSz w:w="12240" w:h="15840"/>
          <w:pgMar w:top="1440" w:right="720" w:bottom="149" w:left="720" w:header="0" w:footer="0" w:gutter="0"/>
          <w:cols w:space="720" w:equalWidth="0">
            <w:col w:w="10800"/>
          </w:cols>
        </w:sectPr>
      </w:pPr>
    </w:p>
    <w:p w14:paraId="79FF8627" w14:textId="77777777" w:rsidR="007A4712" w:rsidRPr="007A4712" w:rsidRDefault="007A4712" w:rsidP="007A4712">
      <w:pPr>
        <w:widowControl w:val="0"/>
        <w:autoSpaceDE w:val="0"/>
        <w:autoSpaceDN w:val="0"/>
        <w:spacing w:after="0" w:line="240" w:lineRule="auto"/>
        <w:rPr>
          <w:rFonts w:ascii="Rockwell" w:eastAsia="Avenir LT Std 35 Light" w:hAnsi="Rockwell" w:cs="Calibri Light"/>
          <w:b/>
          <w:color w:val="FF0000"/>
          <w:sz w:val="18"/>
          <w:szCs w:val="18"/>
          <w:lang w:val="es-ES" w:eastAsia="es-ES" w:bidi="es-ES"/>
        </w:rPr>
      </w:pPr>
      <w:r w:rsidRPr="007A4712">
        <w:rPr>
          <w:rFonts w:ascii="Rockwell" w:eastAsia="Avenir LT Std 35 Light" w:hAnsi="Rockwell" w:cs="Avenir LT Std 35 Light"/>
          <w:noProof/>
          <w:lang w:val="es-ES" w:eastAsia="es-ES" w:bidi="es-ES"/>
        </w:rPr>
        <w:lastRenderedPageBreak/>
        <w:drawing>
          <wp:anchor distT="0" distB="0" distL="114300" distR="114300" simplePos="0" relativeHeight="251661312" behindDoc="1" locked="0" layoutInCell="0" allowOverlap="1" wp14:anchorId="2AD62855" wp14:editId="74D613C7">
            <wp:simplePos x="0" y="0"/>
            <wp:positionH relativeFrom="page">
              <wp:align>right</wp:align>
            </wp:positionH>
            <wp:positionV relativeFrom="page">
              <wp:align>top</wp:align>
            </wp:positionV>
            <wp:extent cx="7772400" cy="1174115"/>
            <wp:effectExtent l="0" t="0" r="0" b="0"/>
            <wp:wrapTight wrapText="bothSides">
              <wp:wrapPolygon edited="0">
                <wp:start x="0" y="0"/>
                <wp:lineTo x="0" y="21028"/>
                <wp:lineTo x="10271" y="21378"/>
                <wp:lineTo x="10535" y="21378"/>
                <wp:lineTo x="21547" y="21028"/>
                <wp:lineTo x="2154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A8B50" w14:textId="77777777" w:rsidR="007A4712" w:rsidRPr="007A4712" w:rsidRDefault="00DC4D50" w:rsidP="007A4712">
      <w:pPr>
        <w:widowControl w:val="0"/>
        <w:autoSpaceDE w:val="0"/>
        <w:autoSpaceDN w:val="0"/>
        <w:spacing w:after="0" w:line="240" w:lineRule="auto"/>
        <w:rPr>
          <w:rFonts w:ascii="Rockwell" w:eastAsia="Avenir LT Std 35 Light" w:hAnsi="Rockwell" w:cs="Calibri Light"/>
          <w:sz w:val="18"/>
          <w:szCs w:val="18"/>
          <w:lang w:val="es-ES" w:eastAsia="es-ES" w:bidi="es-ES"/>
        </w:rPr>
      </w:pPr>
      <w:bookmarkStart w:id="1" w:name="page2"/>
      <w:bookmarkEnd w:id="1"/>
      <w:r w:rsidRPr="002D0E59">
        <w:rPr>
          <w:rFonts w:ascii="Rockwell" w:eastAsia="Times New Roman" w:hAnsi="Rockwell" w:cs="Calibri Light"/>
          <w:b/>
          <w:bCs/>
          <w:sz w:val="18"/>
          <w:szCs w:val="18"/>
          <w:lang w:val="es-ES" w:eastAsia="es-ES" w:bidi="es-ES"/>
        </w:rPr>
        <w:t>C2C PACK</w:t>
      </w:r>
      <w:r w:rsidR="007A4712" w:rsidRPr="007A4712">
        <w:rPr>
          <w:rFonts w:ascii="Rockwell" w:eastAsia="Times New Roman" w:hAnsi="Rockwell" w:cs="Calibri Light"/>
          <w:b/>
          <w:bCs/>
          <w:sz w:val="18"/>
          <w:szCs w:val="18"/>
          <w:lang w:val="es-ES" w:eastAsia="es-ES" w:bidi="es-ES"/>
        </w:rPr>
        <w:t>:</w:t>
      </w:r>
    </w:p>
    <w:tbl>
      <w:tblPr>
        <w:tblW w:w="6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89"/>
      </w:tblGrid>
      <w:tr w:rsidR="00B22E41" w:rsidRPr="002D0E59" w14:paraId="2E175D1F" w14:textId="77777777" w:rsidTr="00B22E41">
        <w:trPr>
          <w:trHeight w:val="259"/>
        </w:trPr>
        <w:tc>
          <w:tcPr>
            <w:tcW w:w="6789" w:type="dxa"/>
            <w:vAlign w:val="bottom"/>
          </w:tcPr>
          <w:p w14:paraId="274F73BA" w14:textId="77777777" w:rsidR="00B22E41" w:rsidRPr="007A4712" w:rsidRDefault="00B22E41" w:rsidP="007A4712">
            <w:pPr>
              <w:widowControl w:val="0"/>
              <w:autoSpaceDE w:val="0"/>
              <w:autoSpaceDN w:val="0"/>
              <w:spacing w:after="0" w:line="255" w:lineRule="exact"/>
              <w:ind w:left="80"/>
              <w:rPr>
                <w:rFonts w:ascii="Rockwell" w:eastAsia="Avenir LT Std 35 Light" w:hAnsi="Rockwell" w:cs="Calibri Light"/>
                <w:sz w:val="18"/>
                <w:szCs w:val="18"/>
                <w:lang w:val="es-ES" w:eastAsia="es-ES" w:bidi="es-ES"/>
              </w:rPr>
            </w:pPr>
            <w:r w:rsidRPr="007A4712">
              <w:rPr>
                <w:rFonts w:ascii="Rockwell" w:eastAsia="Calibri" w:hAnsi="Rockwell" w:cs="Calibri Light"/>
                <w:b/>
                <w:bCs/>
                <w:sz w:val="18"/>
                <w:szCs w:val="18"/>
                <w:lang w:val="es-ES" w:eastAsia="es-ES" w:bidi="es-ES"/>
              </w:rPr>
              <w:t>VISITAS EXTRAS:</w:t>
            </w:r>
          </w:p>
        </w:tc>
      </w:tr>
      <w:tr w:rsidR="00B22E41" w:rsidRPr="002D0E59" w14:paraId="57E011D0" w14:textId="77777777" w:rsidTr="00B22E41">
        <w:trPr>
          <w:trHeight w:val="258"/>
        </w:trPr>
        <w:tc>
          <w:tcPr>
            <w:tcW w:w="6789" w:type="dxa"/>
          </w:tcPr>
          <w:p w14:paraId="515C2ABA" w14:textId="77777777"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Excursión a la ciudad imperial de Toledo con visita guiada. </w:t>
            </w:r>
          </w:p>
        </w:tc>
      </w:tr>
      <w:tr w:rsidR="00B22E41" w:rsidRPr="002D0E59" w14:paraId="1DE224A0" w14:textId="77777777" w:rsidTr="00B22E41">
        <w:trPr>
          <w:trHeight w:val="258"/>
        </w:trPr>
        <w:tc>
          <w:tcPr>
            <w:tcW w:w="6789" w:type="dxa"/>
          </w:tcPr>
          <w:p w14:paraId="4A183626" w14:textId="77777777" w:rsidR="00B22E41" w:rsidRPr="002D0E59" w:rsidRDefault="00B22E41" w:rsidP="00B22E41">
            <w:pPr>
              <w:pStyle w:val="Sinespaciado"/>
              <w:rPr>
                <w:rFonts w:ascii="Rockwell" w:hAnsi="Rockwell"/>
                <w:sz w:val="18"/>
                <w:szCs w:val="18"/>
              </w:rPr>
            </w:pPr>
            <w:r w:rsidRPr="002D0E59">
              <w:rPr>
                <w:rFonts w:ascii="Rockwell" w:hAnsi="Rockwell"/>
                <w:sz w:val="18"/>
                <w:szCs w:val="18"/>
              </w:rPr>
              <w:t>Visita de los Museos Vaticanos y de la capilla Sixtina con comida.</w:t>
            </w:r>
          </w:p>
        </w:tc>
      </w:tr>
      <w:tr w:rsidR="00B22E41" w:rsidRPr="002D0E59" w14:paraId="33D359C0" w14:textId="77777777" w:rsidTr="00B22E41">
        <w:trPr>
          <w:trHeight w:val="258"/>
        </w:trPr>
        <w:tc>
          <w:tcPr>
            <w:tcW w:w="6789" w:type="dxa"/>
          </w:tcPr>
          <w:p w14:paraId="07A3D948" w14:textId="77777777"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Entrada al Museo de la Academia en Florencia. </w:t>
            </w:r>
          </w:p>
        </w:tc>
      </w:tr>
      <w:tr w:rsidR="00B22E41" w:rsidRPr="002D0E59" w14:paraId="47C153AF" w14:textId="77777777" w:rsidTr="00B22E41">
        <w:trPr>
          <w:trHeight w:val="258"/>
        </w:trPr>
        <w:tc>
          <w:tcPr>
            <w:tcW w:w="6789" w:type="dxa"/>
          </w:tcPr>
          <w:p w14:paraId="4E26F63D" w14:textId="77777777"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Paseo en Góndola por los canales de Venecia. </w:t>
            </w:r>
          </w:p>
        </w:tc>
      </w:tr>
      <w:tr w:rsidR="00B22E41" w:rsidRPr="002D0E59" w14:paraId="4109DF03" w14:textId="77777777" w:rsidTr="00B22E41">
        <w:trPr>
          <w:trHeight w:val="258"/>
        </w:trPr>
        <w:tc>
          <w:tcPr>
            <w:tcW w:w="6789" w:type="dxa"/>
          </w:tcPr>
          <w:p w14:paraId="5EB42C07" w14:textId="77777777"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Entrada al museo del Louvre en París. </w:t>
            </w:r>
          </w:p>
        </w:tc>
      </w:tr>
      <w:tr w:rsidR="00B22E41" w:rsidRPr="002D0E59" w14:paraId="217708BE" w14:textId="77777777" w:rsidTr="00B22E41">
        <w:trPr>
          <w:trHeight w:val="258"/>
        </w:trPr>
        <w:tc>
          <w:tcPr>
            <w:tcW w:w="6789" w:type="dxa"/>
          </w:tcPr>
          <w:p w14:paraId="32BD4118" w14:textId="77777777" w:rsidR="00B22E41" w:rsidRPr="002D0E59" w:rsidRDefault="00B22E41" w:rsidP="00B22E41">
            <w:pPr>
              <w:pStyle w:val="Sinespaciado"/>
              <w:rPr>
                <w:rFonts w:ascii="Rockwell" w:hAnsi="Rockwell"/>
                <w:sz w:val="18"/>
                <w:szCs w:val="18"/>
              </w:rPr>
            </w:pPr>
            <w:r w:rsidRPr="002D0E59">
              <w:rPr>
                <w:rFonts w:ascii="Rockwell" w:hAnsi="Rockwell"/>
                <w:sz w:val="18"/>
                <w:szCs w:val="18"/>
              </w:rPr>
              <w:t xml:space="preserve">Recorrido por el rio Sena en </w:t>
            </w:r>
            <w:proofErr w:type="spellStart"/>
            <w:r w:rsidRPr="002D0E59">
              <w:rPr>
                <w:rFonts w:ascii="Rockwell" w:hAnsi="Rockwell"/>
                <w:sz w:val="18"/>
                <w:szCs w:val="18"/>
              </w:rPr>
              <w:t>Batomoux</w:t>
            </w:r>
            <w:proofErr w:type="spellEnd"/>
            <w:r w:rsidRPr="002D0E59">
              <w:rPr>
                <w:rFonts w:ascii="Rockwell" w:hAnsi="Rockwell"/>
                <w:sz w:val="18"/>
                <w:szCs w:val="18"/>
              </w:rPr>
              <w:t>.</w:t>
            </w:r>
          </w:p>
        </w:tc>
      </w:tr>
    </w:tbl>
    <w:p w14:paraId="6E971E63" w14:textId="77777777" w:rsidR="00AF5903" w:rsidRPr="002D0E59" w:rsidRDefault="00A83273" w:rsidP="005A6BE9">
      <w:pPr>
        <w:pStyle w:val="Sinespaciado"/>
        <w:rPr>
          <w:sz w:val="20"/>
          <w:szCs w:val="20"/>
        </w:rPr>
      </w:pPr>
      <w:r w:rsidRPr="002D0E59">
        <w:rPr>
          <w:noProof/>
          <w:sz w:val="20"/>
          <w:szCs w:val="20"/>
          <w:lang w:val="es-ES_tradnl"/>
        </w:rPr>
        <w:drawing>
          <wp:anchor distT="0" distB="0" distL="114300" distR="114300" simplePos="0" relativeHeight="251659264" behindDoc="1" locked="0" layoutInCell="0" allowOverlap="1" wp14:anchorId="53C19D65" wp14:editId="45C01F4E">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5B31A" w14:textId="77777777" w:rsidR="00B22E41" w:rsidRPr="00B22E41" w:rsidRDefault="00B22E41" w:rsidP="00B22E41">
      <w:pPr>
        <w:pStyle w:val="Sinespaciado"/>
        <w:rPr>
          <w:rFonts w:ascii="Rockwell" w:hAnsi="Rockwell"/>
          <w:b/>
          <w:bCs/>
          <w:sz w:val="20"/>
          <w:szCs w:val="20"/>
          <w:lang w:val="es-ES_tradnl"/>
        </w:rPr>
      </w:pPr>
      <w:r w:rsidRPr="00B22E41">
        <w:rPr>
          <w:rFonts w:ascii="Rockwell" w:hAnsi="Rockwell"/>
          <w:b/>
          <w:bCs/>
          <w:sz w:val="20"/>
          <w:szCs w:val="20"/>
          <w:lang w:val="es-ES_tradnl"/>
        </w:rPr>
        <w:t>Día 1º (</w:t>
      </w:r>
      <w:r w:rsidRPr="002D0E59">
        <w:rPr>
          <w:rFonts w:ascii="Rockwell" w:hAnsi="Rockwell"/>
          <w:b/>
          <w:bCs/>
          <w:sz w:val="20"/>
          <w:szCs w:val="20"/>
          <w:lang w:val="es-ES_tradnl"/>
        </w:rPr>
        <w:t>sábado</w:t>
      </w:r>
      <w:r w:rsidRPr="00B22E41">
        <w:rPr>
          <w:rFonts w:ascii="Rockwell" w:hAnsi="Rockwell"/>
          <w:b/>
          <w:bCs/>
          <w:sz w:val="20"/>
          <w:szCs w:val="20"/>
          <w:lang w:val="es-ES_tradnl"/>
        </w:rPr>
        <w:t>): América</w:t>
      </w:r>
    </w:p>
    <w:p w14:paraId="5C64BF17" w14:textId="77777777" w:rsidR="00B22E41" w:rsidRPr="00B22E41" w:rsidRDefault="00B22E41" w:rsidP="00B22E41">
      <w:pPr>
        <w:pStyle w:val="Sinespaciado"/>
        <w:rPr>
          <w:rFonts w:ascii="Rockwell" w:hAnsi="Rockwell"/>
          <w:sz w:val="20"/>
          <w:szCs w:val="20"/>
          <w:lang w:val="es-ES_tradnl"/>
        </w:rPr>
      </w:pPr>
      <w:r w:rsidRPr="00B22E41">
        <w:rPr>
          <w:rFonts w:ascii="Rockwell" w:hAnsi="Rockwell"/>
          <w:sz w:val="20"/>
          <w:szCs w:val="20"/>
          <w:lang w:val="es-ES_tradnl"/>
        </w:rPr>
        <w:t xml:space="preserve">Salida en vuelo intercontinental con destino a </w:t>
      </w:r>
      <w:r w:rsidRPr="002D0E59">
        <w:rPr>
          <w:rFonts w:ascii="Rockwell" w:hAnsi="Rockwell"/>
          <w:sz w:val="20"/>
          <w:szCs w:val="20"/>
          <w:lang w:val="es-ES_tradnl"/>
        </w:rPr>
        <w:t>Madrid.</w:t>
      </w:r>
    </w:p>
    <w:p w14:paraId="2003BC9C" w14:textId="77777777" w:rsidR="00B22E41" w:rsidRPr="002D0E59" w:rsidRDefault="00B22E41" w:rsidP="007A4712">
      <w:pPr>
        <w:pStyle w:val="Sinespaciado"/>
        <w:jc w:val="both"/>
        <w:rPr>
          <w:rFonts w:ascii="Rockwell" w:hAnsi="Rockwell"/>
          <w:sz w:val="20"/>
          <w:szCs w:val="20"/>
        </w:rPr>
      </w:pPr>
    </w:p>
    <w:p w14:paraId="4A676BB0"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2</w:t>
      </w:r>
      <w:r w:rsidRPr="002D0E59">
        <w:rPr>
          <w:rFonts w:ascii="Rockwell" w:hAnsi="Rockwell"/>
          <w:b/>
          <w:sz w:val="20"/>
          <w:szCs w:val="20"/>
        </w:rPr>
        <w:t>º (domingo)</w:t>
      </w:r>
    </w:p>
    <w:p w14:paraId="7C9B0F8F"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w:t>
      </w:r>
    </w:p>
    <w:p w14:paraId="63B0CBDF"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¡Bienvenidos a España! Tras su llegada a Madrid tendrán tiempo libre para comenzar a disfrutar del ambiente vibrante de la capital, recorrer sus calles, relajarse en una terraza o simplemente descansar del viaje. A las 19:00 nos encontraremos en el lobby del hotel para realizar la reunión de bienvenida con el guía que nos acompañará durante nuestro viaje. Más tarde, compartiremos una cena típica de tapas, pequeños platos que se sirven al centro de la mesa y se disfrutan en grupo, como es tradición en España. Alojamiento.</w:t>
      </w:r>
    </w:p>
    <w:p w14:paraId="108A0BA6" w14:textId="77777777" w:rsidR="007A4712" w:rsidRPr="002D0E59" w:rsidRDefault="007A4712" w:rsidP="007A4712">
      <w:pPr>
        <w:pStyle w:val="Sinespaciado"/>
        <w:jc w:val="both"/>
        <w:rPr>
          <w:rFonts w:ascii="Rockwell" w:hAnsi="Rockwell"/>
          <w:sz w:val="20"/>
          <w:szCs w:val="20"/>
        </w:rPr>
      </w:pPr>
    </w:p>
    <w:p w14:paraId="1AED866B"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3</w:t>
      </w:r>
      <w:r w:rsidRPr="002D0E59">
        <w:rPr>
          <w:rFonts w:ascii="Rockwell" w:hAnsi="Rockwell"/>
          <w:b/>
          <w:sz w:val="20"/>
          <w:szCs w:val="20"/>
        </w:rPr>
        <w:t>º (lunes)</w:t>
      </w:r>
    </w:p>
    <w:p w14:paraId="254A89AB"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w:t>
      </w:r>
    </w:p>
    <w:p w14:paraId="379033F2"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p>
    <w:p w14:paraId="3225A80D"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Seguidamente, quienes lo deseen podrán unirse a una </w:t>
      </w:r>
      <w:r w:rsidRPr="002D0E59">
        <w:rPr>
          <w:rFonts w:ascii="Rockwell" w:hAnsi="Rockwell"/>
          <w:b/>
          <w:bCs/>
          <w:sz w:val="20"/>
          <w:szCs w:val="20"/>
        </w:rPr>
        <w:t>excursión opcional a la ciudad de Toledo (incluida en el C2C Pack)</w:t>
      </w:r>
      <w:r w:rsidRPr="002D0E59">
        <w:rPr>
          <w:rFonts w:ascii="Rockwell" w:hAnsi="Rockwell"/>
          <w:sz w:val="20"/>
          <w:szCs w:val="20"/>
        </w:rPr>
        <w:t>, una joya medieval declarada Patrimonio de la Humanidad. Alojamiento.</w:t>
      </w:r>
    </w:p>
    <w:p w14:paraId="69ACCC18" w14:textId="77777777" w:rsidR="007A4712" w:rsidRPr="002D0E59" w:rsidRDefault="007A4712" w:rsidP="007A4712">
      <w:pPr>
        <w:pStyle w:val="Sinespaciado"/>
        <w:jc w:val="both"/>
        <w:rPr>
          <w:rFonts w:ascii="Rockwell" w:hAnsi="Rockwell"/>
          <w:sz w:val="20"/>
          <w:szCs w:val="20"/>
        </w:rPr>
      </w:pPr>
    </w:p>
    <w:p w14:paraId="251E989A"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4</w:t>
      </w:r>
      <w:r w:rsidRPr="002D0E59">
        <w:rPr>
          <w:rFonts w:ascii="Rockwell" w:hAnsi="Rockwell"/>
          <w:b/>
          <w:sz w:val="20"/>
          <w:szCs w:val="20"/>
        </w:rPr>
        <w:t>º (martes)</w:t>
      </w:r>
    </w:p>
    <w:p w14:paraId="21D1044B"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 / Zaragoza / Barcelona – (620 km)</w:t>
      </w:r>
    </w:p>
    <w:p w14:paraId="6A9E7B7F"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Salimos de Madrid rumbo a tierras catalanas, haciendo una parada en Zaragoza, donde dispondremos de tiempo libre para visitar la impresionante Basílica del Pilar, recorrer su casco histórico y almorzar en alguna de sus animadas plazas.</w:t>
      </w:r>
    </w:p>
    <w:p w14:paraId="5CF4B790"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llegaremos a Barcelona, donde realizaremos una visita panorámica por sus lugares más representativos: la majestuosa Sagrada Familia, la Casa Batlló, La Pedrera y otros rincones que reflejan la creatividad única de Gaudí y el espíritu modernista de la ciudad.</w:t>
      </w:r>
    </w:p>
    <w:p w14:paraId="3332F5E4"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Tras la visita, traslado al hotel. Alojamiento. </w:t>
      </w:r>
    </w:p>
    <w:p w14:paraId="450FF8DB" w14:textId="77777777" w:rsidR="007A4712" w:rsidRPr="002D0E59" w:rsidRDefault="007A4712" w:rsidP="007A4712">
      <w:pPr>
        <w:pStyle w:val="Sinespaciado"/>
        <w:jc w:val="both"/>
        <w:rPr>
          <w:rFonts w:ascii="Rockwell" w:hAnsi="Rockwell"/>
          <w:sz w:val="20"/>
          <w:szCs w:val="20"/>
        </w:rPr>
      </w:pPr>
    </w:p>
    <w:p w14:paraId="10CAB8E9"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B22E41" w:rsidRPr="002D0E59">
        <w:rPr>
          <w:rFonts w:ascii="Rockwell" w:hAnsi="Rockwell"/>
          <w:b/>
          <w:sz w:val="20"/>
          <w:szCs w:val="20"/>
        </w:rPr>
        <w:t>5</w:t>
      </w:r>
      <w:r w:rsidRPr="002D0E59">
        <w:rPr>
          <w:rFonts w:ascii="Rockwell" w:hAnsi="Rockwell"/>
          <w:b/>
          <w:sz w:val="20"/>
          <w:szCs w:val="20"/>
        </w:rPr>
        <w:t>º (miércoles)</w:t>
      </w:r>
    </w:p>
    <w:p w14:paraId="4C2483D5"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Barcelona / Aviñón / Costa Azul – (690 km)</w:t>
      </w:r>
    </w:p>
    <w:p w14:paraId="2FE25D45"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atrás España para adentrarnos en tierras francesas rumbo a la encantadora ciudad de Aviñón. Allí dispondremos de tiempo libre para pasear por su casco antiguo, admirar el famoso puente sobre el Ródano y contemplar el Palacio de los Papas.</w:t>
      </w:r>
    </w:p>
    <w:p w14:paraId="1A20E035"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Continuaremos hacia nuestro hotel en la Costa Azul, donde el Mediterráneo nos dará la bienvenida con su brisa y su luz.</w:t>
      </w:r>
    </w:p>
    <w:p w14:paraId="7A46174F" w14:textId="77777777" w:rsidR="006B5270" w:rsidRPr="002D0E59" w:rsidRDefault="005A6BE9"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drawing>
          <wp:anchor distT="0" distB="0" distL="114300" distR="114300" simplePos="0" relativeHeight="251665408" behindDoc="1" locked="0" layoutInCell="0" allowOverlap="1" wp14:anchorId="767DD796" wp14:editId="54C4970B">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270" w:rsidRPr="002D0E59">
        <w:rPr>
          <w:rFonts w:ascii="Rockwell" w:hAnsi="Rockwell"/>
          <w:b/>
          <w:bCs/>
          <w:sz w:val="20"/>
          <w:szCs w:val="20"/>
        </w:rPr>
        <w:t>Por la tarde/noche, de forma opcional, quienes lo deseen podrán realizar una excursión al elegante Principado de Mónaco. </w:t>
      </w:r>
      <w:r w:rsidR="006B5270" w:rsidRPr="002D0E59">
        <w:rPr>
          <w:rFonts w:ascii="Rockwell" w:hAnsi="Rockwell"/>
          <w:sz w:val="20"/>
          <w:szCs w:val="20"/>
        </w:rPr>
        <w:t>Alojamiento.</w:t>
      </w:r>
    </w:p>
    <w:p w14:paraId="6DF92B88" w14:textId="77777777" w:rsidR="00C758E4" w:rsidRDefault="00C758E4" w:rsidP="007A4712">
      <w:pPr>
        <w:pStyle w:val="Sinespaciado"/>
        <w:jc w:val="both"/>
        <w:rPr>
          <w:rFonts w:ascii="Rockwell" w:hAnsi="Rockwell"/>
          <w:sz w:val="20"/>
          <w:szCs w:val="20"/>
        </w:rPr>
      </w:pPr>
    </w:p>
    <w:p w14:paraId="0B07E7BC" w14:textId="77777777" w:rsidR="002D0E59" w:rsidRDefault="002D0E59" w:rsidP="007A4712">
      <w:pPr>
        <w:pStyle w:val="Sinespaciado"/>
        <w:jc w:val="both"/>
        <w:rPr>
          <w:rFonts w:ascii="Rockwell" w:hAnsi="Rockwell"/>
          <w:sz w:val="20"/>
          <w:szCs w:val="20"/>
        </w:rPr>
      </w:pPr>
    </w:p>
    <w:p w14:paraId="4951DD5B" w14:textId="77777777" w:rsidR="002D0E59" w:rsidRDefault="002D0E59" w:rsidP="007A4712">
      <w:pPr>
        <w:pStyle w:val="Sinespaciado"/>
        <w:jc w:val="both"/>
        <w:rPr>
          <w:rFonts w:ascii="Rockwell" w:hAnsi="Rockwell"/>
          <w:sz w:val="20"/>
          <w:szCs w:val="20"/>
        </w:rPr>
      </w:pPr>
    </w:p>
    <w:p w14:paraId="64A5BF87" w14:textId="77777777" w:rsidR="002D0E59" w:rsidRDefault="002D0E59" w:rsidP="007A4712">
      <w:pPr>
        <w:pStyle w:val="Sinespaciado"/>
        <w:jc w:val="both"/>
        <w:rPr>
          <w:rFonts w:ascii="Rockwell" w:hAnsi="Rockwell"/>
          <w:sz w:val="20"/>
          <w:szCs w:val="20"/>
        </w:rPr>
      </w:pPr>
    </w:p>
    <w:p w14:paraId="45B18538" w14:textId="77777777" w:rsidR="002D0E59" w:rsidRPr="002D0E59" w:rsidRDefault="00CA4DE5"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lastRenderedPageBreak/>
        <w:drawing>
          <wp:anchor distT="0" distB="0" distL="114300" distR="114300" simplePos="0" relativeHeight="251667456" behindDoc="1" locked="0" layoutInCell="0" allowOverlap="1" wp14:anchorId="14E35D16" wp14:editId="7176D188">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093C1"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6</w:t>
      </w:r>
      <w:r w:rsidRPr="002D0E59">
        <w:rPr>
          <w:rFonts w:ascii="Rockwell" w:hAnsi="Rockwell"/>
          <w:b/>
          <w:sz w:val="20"/>
          <w:szCs w:val="20"/>
        </w:rPr>
        <w:t>º (jueves)</w:t>
      </w:r>
    </w:p>
    <w:p w14:paraId="1C4127DC"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Costa Azul / Pisa / Roma – (695 km)</w:t>
      </w:r>
    </w:p>
    <w:p w14:paraId="0AA2E71C"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dejamos la Costa Azul para cruzar la frontera hacia Italia. Nuestra parada será en Pisa, donde dispondremos de tiempo libre para almorzar y visitar su famoso conjunto monumental: la Torre Inclinada, el Baptisterio y la Catedral, tres joyas que conforman la hermosa Plaza de los Milagros.</w:t>
      </w:r>
    </w:p>
    <w:p w14:paraId="2688DBE4"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tarde continuaremos nuestro viaje hasta llegar a Roma, la Ciudad Eterna, donde cada rincón parece susurrar siglos de historia y grandeza. Alojamiento. </w:t>
      </w:r>
    </w:p>
    <w:p w14:paraId="6B686E93" w14:textId="77777777" w:rsidR="006B5270" w:rsidRPr="002D0E59" w:rsidRDefault="006B5270" w:rsidP="007A4712">
      <w:pPr>
        <w:pStyle w:val="Sinespaciado"/>
        <w:jc w:val="both"/>
        <w:rPr>
          <w:rFonts w:ascii="Rockwell" w:hAnsi="Rockwell"/>
          <w:sz w:val="20"/>
          <w:szCs w:val="20"/>
        </w:rPr>
      </w:pPr>
    </w:p>
    <w:p w14:paraId="2066F8D0"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7</w:t>
      </w:r>
      <w:r w:rsidRPr="002D0E59">
        <w:rPr>
          <w:rFonts w:ascii="Rockwell" w:hAnsi="Rockwell"/>
          <w:b/>
          <w:sz w:val="20"/>
          <w:szCs w:val="20"/>
        </w:rPr>
        <w:t>º (viernes)</w:t>
      </w:r>
    </w:p>
    <w:p w14:paraId="2963FD55"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Roma</w:t>
      </w:r>
    </w:p>
    <w:p w14:paraId="7BFA8170"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Desayuno. Hoy viviremos una de las jornadas más intensas del viaje. Comenzaremos con una visita panorámica por los grandes iconos de la Ciudad Eterna, como el Coliseo o el Castillo de </w:t>
      </w:r>
      <w:proofErr w:type="spellStart"/>
      <w:r w:rsidRPr="002D0E59">
        <w:rPr>
          <w:rFonts w:ascii="Rockwell" w:hAnsi="Rockwell"/>
          <w:sz w:val="20"/>
          <w:szCs w:val="20"/>
        </w:rPr>
        <w:t>Sant'Angelo</w:t>
      </w:r>
      <w:proofErr w:type="spellEnd"/>
      <w:r w:rsidRPr="002D0E59">
        <w:rPr>
          <w:rFonts w:ascii="Rockwell" w:hAnsi="Rockwell"/>
          <w:sz w:val="20"/>
          <w:szCs w:val="20"/>
        </w:rPr>
        <w:t>.</w:t>
      </w:r>
    </w:p>
    <w:p w14:paraId="5444A48A"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Seguidamente, accederemos a los Museos Vaticanos </w:t>
      </w:r>
      <w:r w:rsidRPr="002D0E59">
        <w:rPr>
          <w:rFonts w:ascii="Rockwell" w:hAnsi="Rockwell"/>
          <w:b/>
          <w:bCs/>
          <w:sz w:val="20"/>
          <w:szCs w:val="20"/>
        </w:rPr>
        <w:t>(Incluidos en el C2C Pack)</w:t>
      </w:r>
      <w:r w:rsidRPr="002D0E59">
        <w:rPr>
          <w:rFonts w:ascii="Rockwell" w:hAnsi="Rockwell"/>
          <w:sz w:val="20"/>
          <w:szCs w:val="20"/>
        </w:rPr>
        <w:t>, donde recorreremos sus salas llenas de historia y arte hasta llegar a la imponente Capilla Sixtina. Luego visitaremos la majestuosa Basílica de San Pedro.</w:t>
      </w:r>
    </w:p>
    <w:p w14:paraId="68692FE7"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Al salir, disfrutaremos de un almuerzo en un restaurante típico italiano.</w:t>
      </w:r>
    </w:p>
    <w:p w14:paraId="265F8EBB"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w:t>
      </w:r>
      <w:r w:rsidRPr="002D0E59">
        <w:rPr>
          <w:rFonts w:ascii="Rockwell" w:hAnsi="Rockwell"/>
          <w:b/>
          <w:bCs/>
          <w:sz w:val="20"/>
          <w:szCs w:val="20"/>
        </w:rPr>
        <w:t>de forma opcional, podremos realizar la excursión Roma Barroca</w:t>
      </w:r>
      <w:r w:rsidRPr="002D0E59">
        <w:rPr>
          <w:rFonts w:ascii="Rockwell" w:hAnsi="Rockwell"/>
          <w:sz w:val="20"/>
          <w:szCs w:val="20"/>
        </w:rPr>
        <w:t xml:space="preserve">, descubriendo plazas, fuentes y rincones llenos de encanto. Alojamiento. </w:t>
      </w:r>
    </w:p>
    <w:p w14:paraId="3AF35F4B" w14:textId="77777777" w:rsidR="007A4712" w:rsidRPr="002D0E59" w:rsidRDefault="007A4712" w:rsidP="007A4712">
      <w:pPr>
        <w:pStyle w:val="Sinespaciado"/>
        <w:jc w:val="both"/>
        <w:rPr>
          <w:rFonts w:ascii="Rockwell" w:hAnsi="Rockwell"/>
          <w:sz w:val="20"/>
          <w:szCs w:val="20"/>
        </w:rPr>
      </w:pPr>
    </w:p>
    <w:p w14:paraId="259BA567"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8</w:t>
      </w:r>
      <w:r w:rsidRPr="002D0E59">
        <w:rPr>
          <w:rFonts w:ascii="Rockwell" w:hAnsi="Rockwell"/>
          <w:b/>
          <w:sz w:val="20"/>
          <w:szCs w:val="20"/>
        </w:rPr>
        <w:t>º (sábado)</w:t>
      </w:r>
    </w:p>
    <w:p w14:paraId="5F251C22"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Roma</w:t>
      </w:r>
    </w:p>
    <w:p w14:paraId="2DB53BA4"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dispondremos de un día libre para seguir explorando Roma a nuestro ritmo, descubrir rincones con historia, disfrutar de un buen café o hacer unas compras.</w:t>
      </w:r>
    </w:p>
    <w:p w14:paraId="1CBDBCA6"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De forma opcional, quienes lo deseen podrán unirse a una excursión de día completo a Pompeya y Capri, dos joyas del sur italiano: la primera, testigo silencioso de la fuerza del Vesubio; la segunda, una isla encantadora de paisajes y elegancia mediterránea. Alojamiento. </w:t>
      </w:r>
    </w:p>
    <w:p w14:paraId="35FAFD61" w14:textId="77777777" w:rsidR="007A4712" w:rsidRPr="002D0E59" w:rsidRDefault="007A4712" w:rsidP="007A4712">
      <w:pPr>
        <w:pStyle w:val="Sinespaciado"/>
        <w:jc w:val="both"/>
        <w:rPr>
          <w:rFonts w:ascii="Rockwell" w:hAnsi="Rockwell"/>
          <w:sz w:val="20"/>
          <w:szCs w:val="20"/>
        </w:rPr>
      </w:pPr>
    </w:p>
    <w:p w14:paraId="78D73A3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9</w:t>
      </w:r>
      <w:r w:rsidRPr="002D0E59">
        <w:rPr>
          <w:rFonts w:ascii="Rockwell" w:hAnsi="Rockwell"/>
          <w:b/>
          <w:sz w:val="20"/>
          <w:szCs w:val="20"/>
        </w:rPr>
        <w:t xml:space="preserve"> (domingo)</w:t>
      </w:r>
    </w:p>
    <w:p w14:paraId="73E24BB7"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Roma / Florencia – (275 km)</w:t>
      </w:r>
    </w:p>
    <w:p w14:paraId="4B7F9A99"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Desayuno. Hoy descubriremos Florencia, cuna del Renacimiento, en una visita por sus joyas históricas: la majestuosa Catedral de Santa María del Fiore, la Plaza de la </w:t>
      </w:r>
      <w:proofErr w:type="spellStart"/>
      <w:r w:rsidRPr="002D0E59">
        <w:rPr>
          <w:rFonts w:ascii="Rockwell" w:hAnsi="Rockwell"/>
          <w:sz w:val="20"/>
          <w:szCs w:val="20"/>
        </w:rPr>
        <w:t>Signoria</w:t>
      </w:r>
      <w:proofErr w:type="spellEnd"/>
      <w:r w:rsidRPr="002D0E59">
        <w:rPr>
          <w:rFonts w:ascii="Rockwell" w:hAnsi="Rockwell"/>
          <w:sz w:val="20"/>
          <w:szCs w:val="20"/>
        </w:rPr>
        <w:t>, el Ponte Vecchio y mucho más.</w:t>
      </w:r>
    </w:p>
    <w:p w14:paraId="795AC7CE"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 forma opcional, quienes lo deseen podrán visitar el Museo de la Academia para contemplar el David de Miguel Ángel </w:t>
      </w:r>
      <w:r w:rsidRPr="002D0E59">
        <w:rPr>
          <w:rFonts w:ascii="Rockwell" w:hAnsi="Rockwell"/>
          <w:b/>
          <w:bCs/>
          <w:sz w:val="20"/>
          <w:szCs w:val="20"/>
        </w:rPr>
        <w:t>(Entrada incluida en el C2C Pack)</w:t>
      </w:r>
      <w:r w:rsidRPr="002D0E59">
        <w:rPr>
          <w:rFonts w:ascii="Rockwell" w:hAnsi="Rockwell"/>
          <w:sz w:val="20"/>
          <w:szCs w:val="20"/>
        </w:rPr>
        <w:t>, una escultura que deslumbra por su perfección y simbolismo, considerada una de las obras maestras del arte universal.</w:t>
      </w:r>
    </w:p>
    <w:p w14:paraId="2AB01D14"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Antes de partir hacia el hotel, haremos una breve parada en el mirador de Miguel Ángel, un punto panorámico que ofrece una de las vistas más impresionantes de Florencia. Alojamiento. </w:t>
      </w:r>
    </w:p>
    <w:p w14:paraId="415849D4" w14:textId="77777777" w:rsidR="006B5270" w:rsidRPr="002D0E59" w:rsidRDefault="006B5270" w:rsidP="007A4712">
      <w:pPr>
        <w:pStyle w:val="Sinespaciado"/>
        <w:jc w:val="both"/>
        <w:rPr>
          <w:rFonts w:ascii="Rockwell" w:hAnsi="Rockwell"/>
          <w:sz w:val="20"/>
          <w:szCs w:val="20"/>
        </w:rPr>
      </w:pPr>
    </w:p>
    <w:p w14:paraId="73152161"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 xml:space="preserve">Día </w:t>
      </w:r>
      <w:r w:rsidR="00C758E4" w:rsidRPr="002D0E59">
        <w:rPr>
          <w:rFonts w:ascii="Rockwell" w:hAnsi="Rockwell"/>
          <w:b/>
          <w:sz w:val="20"/>
          <w:szCs w:val="20"/>
        </w:rPr>
        <w:t>10</w:t>
      </w:r>
      <w:r w:rsidRPr="002D0E59">
        <w:rPr>
          <w:rFonts w:ascii="Rockwell" w:hAnsi="Rockwell"/>
          <w:b/>
          <w:sz w:val="20"/>
          <w:szCs w:val="20"/>
        </w:rPr>
        <w:t xml:space="preserve"> (lunes)</w:t>
      </w:r>
    </w:p>
    <w:p w14:paraId="0CAE7E80"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Florencia / Bolonia / Venecia – (280 km)</w:t>
      </w:r>
    </w:p>
    <w:p w14:paraId="1D37BC82"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Florencia rumbo al norte, haciendo una parada en Bolonia, ciudad universitaria con alma medieval, donde dispondremos de tiempo libre para pasear por sus soportales, plazas y torres inclinadas. Continuamos hacia la mágica Venecia, realizaremos una visita panorámica que nos llevará hasta la emblemática Plaza San Marcos, corazón de la ciudad y finalizaremos en una tradicional fábrica de cristal, donde presenciaremos una demostración del ancestral arte del soplado veneciano.</w:t>
      </w:r>
    </w:p>
    <w:p w14:paraId="7E47900E"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Seguidamente, de forma opcional, podremos disfrutar del clásico paseo en góndola </w:t>
      </w:r>
      <w:r w:rsidRPr="002D0E59">
        <w:rPr>
          <w:rFonts w:ascii="Rockwell" w:hAnsi="Rockwell"/>
          <w:b/>
          <w:bCs/>
          <w:sz w:val="20"/>
          <w:szCs w:val="20"/>
        </w:rPr>
        <w:t>(Incluido en el C2C Pack)</w:t>
      </w:r>
      <w:r w:rsidRPr="002D0E59">
        <w:rPr>
          <w:rFonts w:ascii="Rockwell" w:hAnsi="Rockwell"/>
          <w:sz w:val="20"/>
          <w:szCs w:val="20"/>
        </w:rPr>
        <w:t xml:space="preserve">, una experiencia única al ritmo del vaivén de los canales. </w:t>
      </w:r>
    </w:p>
    <w:p w14:paraId="1A6E5835" w14:textId="77777777" w:rsidR="007A4712" w:rsidRPr="002D0E59" w:rsidRDefault="007A4712" w:rsidP="007A4712">
      <w:pPr>
        <w:pStyle w:val="Sinespaciado"/>
        <w:jc w:val="both"/>
        <w:rPr>
          <w:rFonts w:ascii="Rockwell" w:hAnsi="Rockwell"/>
          <w:sz w:val="20"/>
          <w:szCs w:val="20"/>
        </w:rPr>
      </w:pPr>
    </w:p>
    <w:p w14:paraId="163AAB1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1</w:t>
      </w:r>
      <w:r w:rsidRPr="002D0E59">
        <w:rPr>
          <w:rFonts w:ascii="Rockwell" w:hAnsi="Rockwell"/>
          <w:b/>
          <w:sz w:val="20"/>
          <w:szCs w:val="20"/>
        </w:rPr>
        <w:t xml:space="preserve"> (martes)</w:t>
      </w:r>
    </w:p>
    <w:p w14:paraId="63C36AC6"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Venecia / Como / Lucerna / Zúrich – (560 km)</w:t>
      </w:r>
    </w:p>
    <w:p w14:paraId="5AE415B4" w14:textId="77777777" w:rsidR="006B5270" w:rsidRDefault="006B5270" w:rsidP="007A4712">
      <w:pPr>
        <w:pStyle w:val="Sinespaciado"/>
        <w:jc w:val="both"/>
        <w:rPr>
          <w:rFonts w:ascii="Rockwell" w:hAnsi="Rockwell"/>
          <w:sz w:val="20"/>
          <w:szCs w:val="20"/>
        </w:rPr>
      </w:pPr>
      <w:r w:rsidRPr="002D0E59">
        <w:rPr>
          <w:rFonts w:ascii="Rockwell" w:hAnsi="Rockwell"/>
          <w:sz w:val="20"/>
          <w:szCs w:val="20"/>
        </w:rPr>
        <w:t>Desayuno. Dejamos atrás la romántica Venecia para adentrarnos en los paisajes del norte de Italia, con una primera parada en la encantadora ciudad de Como, junto al lago del mismo nombre, rodeado de montañas y elegantes villas.</w:t>
      </w:r>
    </w:p>
    <w:p w14:paraId="7B218A2E" w14:textId="77777777" w:rsidR="00CA4DE5" w:rsidRPr="002D0E59" w:rsidRDefault="00CA4DE5"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lastRenderedPageBreak/>
        <w:drawing>
          <wp:anchor distT="0" distB="0" distL="114300" distR="114300" simplePos="0" relativeHeight="251669504" behindDoc="1" locked="0" layoutInCell="0" allowOverlap="1" wp14:anchorId="7651459D" wp14:editId="26E897F1">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F0736"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Continuamos hacia Suiza y llegamos a Lucerna, una de las ciudades más bonitas del país, donde dispondremos de tiempo libre para pasear por su puente de madera, admirar el lago o simplemente disfrutar del ambiente alpino.</w:t>
      </w:r>
    </w:p>
    <w:p w14:paraId="4B84903D"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tarde, llegada a Zúrich, ciudad elegante y moderna a orillas del río </w:t>
      </w:r>
      <w:proofErr w:type="spellStart"/>
      <w:r w:rsidRPr="002D0E59">
        <w:rPr>
          <w:rFonts w:ascii="Rockwell" w:hAnsi="Rockwell"/>
          <w:sz w:val="20"/>
          <w:szCs w:val="20"/>
        </w:rPr>
        <w:t>Limmat</w:t>
      </w:r>
      <w:proofErr w:type="spellEnd"/>
      <w:r w:rsidRPr="002D0E59">
        <w:rPr>
          <w:rFonts w:ascii="Rockwell" w:hAnsi="Rockwell"/>
          <w:sz w:val="20"/>
          <w:szCs w:val="20"/>
        </w:rPr>
        <w:t xml:space="preserve">. Alojamiento. </w:t>
      </w:r>
    </w:p>
    <w:p w14:paraId="379E4409" w14:textId="77777777" w:rsidR="007A4712" w:rsidRPr="002D0E59" w:rsidRDefault="007A4712" w:rsidP="007A4712">
      <w:pPr>
        <w:pStyle w:val="Sinespaciado"/>
        <w:jc w:val="both"/>
        <w:rPr>
          <w:rFonts w:ascii="Rockwell" w:hAnsi="Rockwell"/>
          <w:sz w:val="20"/>
          <w:szCs w:val="20"/>
        </w:rPr>
      </w:pPr>
    </w:p>
    <w:p w14:paraId="4DA4D8DF"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2</w:t>
      </w:r>
      <w:r w:rsidRPr="002D0E59">
        <w:rPr>
          <w:rFonts w:ascii="Rockwell" w:hAnsi="Rockwell"/>
          <w:b/>
          <w:sz w:val="20"/>
          <w:szCs w:val="20"/>
        </w:rPr>
        <w:t xml:space="preserve"> (</w:t>
      </w:r>
      <w:r w:rsidR="00C758E4" w:rsidRPr="002D0E59">
        <w:rPr>
          <w:rFonts w:ascii="Rockwell" w:hAnsi="Rockwell"/>
          <w:b/>
          <w:sz w:val="20"/>
          <w:szCs w:val="20"/>
        </w:rPr>
        <w:t>miércoles</w:t>
      </w:r>
      <w:r w:rsidRPr="002D0E59">
        <w:rPr>
          <w:rFonts w:ascii="Rockwell" w:hAnsi="Rockwell"/>
          <w:b/>
          <w:sz w:val="20"/>
          <w:szCs w:val="20"/>
        </w:rPr>
        <w:t>)</w:t>
      </w:r>
    </w:p>
    <w:p w14:paraId="4820C76A"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Zúrich</w:t>
      </w:r>
    </w:p>
    <w:p w14:paraId="2C8F16A2"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Comenzaremos el día con una breve panorámica por la ciudad de Zúrich, tras la cual permaneceremos en el centro para disfrutar de tiempo libre y seguir explorando sus calles, tiendas y el ambiente junto al lago.</w:t>
      </w:r>
    </w:p>
    <w:p w14:paraId="086418A0" w14:textId="77777777" w:rsidR="006B5270" w:rsidRPr="002D0E59" w:rsidRDefault="006B5270" w:rsidP="007A4712">
      <w:pPr>
        <w:pStyle w:val="Sinespaciado"/>
        <w:jc w:val="both"/>
        <w:rPr>
          <w:rFonts w:ascii="Rockwell" w:hAnsi="Rockwell"/>
          <w:sz w:val="20"/>
          <w:szCs w:val="20"/>
        </w:rPr>
      </w:pPr>
      <w:r w:rsidRPr="002D0E59">
        <w:rPr>
          <w:rFonts w:ascii="Rockwell" w:hAnsi="Rockwell"/>
          <w:b/>
          <w:bCs/>
          <w:sz w:val="20"/>
          <w:szCs w:val="20"/>
        </w:rPr>
        <w:t xml:space="preserve">Opcionalmente, podremos realizar una excursión de día completo al Monte </w:t>
      </w:r>
      <w:proofErr w:type="spellStart"/>
      <w:r w:rsidRPr="002D0E59">
        <w:rPr>
          <w:rFonts w:ascii="Rockwell" w:hAnsi="Rockwell"/>
          <w:b/>
          <w:bCs/>
          <w:sz w:val="20"/>
          <w:szCs w:val="20"/>
        </w:rPr>
        <w:t>Titlis</w:t>
      </w:r>
      <w:proofErr w:type="spellEnd"/>
      <w:r w:rsidRPr="002D0E59">
        <w:rPr>
          <w:rFonts w:ascii="Rockwell" w:hAnsi="Rockwell"/>
          <w:sz w:val="20"/>
          <w:szCs w:val="20"/>
        </w:rPr>
        <w:t>, donde subiremos en teleférico para disfrutar de paisajes alpinos espectaculares y cumbres nevadas.</w:t>
      </w:r>
    </w:p>
    <w:p w14:paraId="03116874"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Seguidamente, continuaremos hacia </w:t>
      </w:r>
      <w:proofErr w:type="spellStart"/>
      <w:r w:rsidRPr="002D0E59">
        <w:rPr>
          <w:rFonts w:ascii="Rockwell" w:hAnsi="Rockwell"/>
          <w:sz w:val="20"/>
          <w:szCs w:val="20"/>
        </w:rPr>
        <w:t>Interlaken</w:t>
      </w:r>
      <w:proofErr w:type="spellEnd"/>
      <w:r w:rsidRPr="002D0E59">
        <w:rPr>
          <w:rFonts w:ascii="Rockwell" w:hAnsi="Rockwell"/>
          <w:sz w:val="20"/>
          <w:szCs w:val="20"/>
        </w:rPr>
        <w:t xml:space="preserve">, encantadora ciudad entre lagos, donde haremos una breve parada, y luego hacia Berna, la capital suiza, para realizar una visita por su hermoso casco histórico medieval. Finalizada la excursión, regreso a Zúrich. Alojamiento. </w:t>
      </w:r>
    </w:p>
    <w:p w14:paraId="4DE0D1B4" w14:textId="77777777" w:rsidR="00E122D8" w:rsidRPr="002D0E59" w:rsidRDefault="00E122D8" w:rsidP="007A4712">
      <w:pPr>
        <w:pStyle w:val="Sinespaciado"/>
        <w:jc w:val="both"/>
        <w:rPr>
          <w:rFonts w:ascii="Rockwell" w:hAnsi="Rockwell"/>
          <w:sz w:val="20"/>
          <w:szCs w:val="20"/>
        </w:rPr>
      </w:pPr>
    </w:p>
    <w:p w14:paraId="44D9BCA3"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3</w:t>
      </w:r>
      <w:r w:rsidRPr="002D0E59">
        <w:rPr>
          <w:rFonts w:ascii="Rockwell" w:hAnsi="Rockwell"/>
          <w:b/>
          <w:sz w:val="20"/>
          <w:szCs w:val="20"/>
        </w:rPr>
        <w:t xml:space="preserve"> (jueves)</w:t>
      </w:r>
    </w:p>
    <w:p w14:paraId="70268650"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Zúrich / Dijon / París – (630 km)</w:t>
      </w:r>
    </w:p>
    <w:p w14:paraId="10FBA7BF"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dejaremos Suiza para adentrarnos nuevamente en Francia, con una parada en la encantadora ciudad de Dijon, famosa por su historia, su arquitectura y su tradición gastronómica.</w:t>
      </w:r>
    </w:p>
    <w:p w14:paraId="215F0775"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Tendremos tiempo libre para pasear por su centro histórico, admirar sus fachadas medievales y, por qué no, probar su mostaza típica o algún vino de Borgoña.</w:t>
      </w:r>
    </w:p>
    <w:p w14:paraId="55ADC867"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continuaremos rumbo a París, la ciudad de la luz, donde llegaremos al final del día para prepararnos para disfrutar de todo su esplendor. Alojamiento.</w:t>
      </w:r>
    </w:p>
    <w:p w14:paraId="06EDFA67" w14:textId="77777777" w:rsidR="006B5270" w:rsidRPr="002D0E59" w:rsidRDefault="006B5270" w:rsidP="007A4712">
      <w:pPr>
        <w:pStyle w:val="Sinespaciado"/>
        <w:jc w:val="both"/>
        <w:rPr>
          <w:rFonts w:ascii="Rockwell" w:hAnsi="Rockwell"/>
          <w:sz w:val="20"/>
          <w:szCs w:val="20"/>
        </w:rPr>
      </w:pPr>
    </w:p>
    <w:p w14:paraId="72ABF2D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4</w:t>
      </w:r>
      <w:r w:rsidRPr="002D0E59">
        <w:rPr>
          <w:rFonts w:ascii="Rockwell" w:hAnsi="Rockwell"/>
          <w:b/>
          <w:sz w:val="20"/>
          <w:szCs w:val="20"/>
        </w:rPr>
        <w:t xml:space="preserve"> (viernes)</w:t>
      </w:r>
    </w:p>
    <w:p w14:paraId="49912A5B"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París</w:t>
      </w:r>
    </w:p>
    <w:p w14:paraId="6112BAB3"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Hoy nos espera una jornada llena de momentos inolvidables. Comenzaremos con una visita panorámica por 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w:t>
      </w:r>
    </w:p>
    <w:p w14:paraId="26915678" w14:textId="77777777" w:rsidR="00E122D8" w:rsidRPr="002D0E59" w:rsidRDefault="006B5270" w:rsidP="007A4712">
      <w:pPr>
        <w:pStyle w:val="Sinespaciado"/>
        <w:jc w:val="both"/>
        <w:rPr>
          <w:rFonts w:ascii="Rockwell" w:hAnsi="Rockwell"/>
          <w:sz w:val="20"/>
          <w:szCs w:val="20"/>
        </w:rPr>
      </w:pPr>
      <w:r w:rsidRPr="002D0E59">
        <w:rPr>
          <w:rFonts w:ascii="Rockwell" w:hAnsi="Rockwell"/>
          <w:sz w:val="20"/>
          <w:szCs w:val="20"/>
        </w:rPr>
        <w:t>Opcionalmente, después del almuerzo, podremos visitar el Museo del Louvre </w:t>
      </w:r>
      <w:r w:rsidRPr="002D0E59">
        <w:rPr>
          <w:rFonts w:ascii="Rockwell" w:hAnsi="Rockwell"/>
          <w:b/>
          <w:bCs/>
          <w:sz w:val="20"/>
          <w:szCs w:val="20"/>
        </w:rPr>
        <w:t>(Incluido en el C2C Pack)</w:t>
      </w:r>
      <w:r w:rsidRPr="002D0E59">
        <w:rPr>
          <w:rFonts w:ascii="Rockwell" w:hAnsi="Rockwell"/>
          <w:sz w:val="20"/>
          <w:szCs w:val="20"/>
        </w:rPr>
        <w:t xml:space="preserve">, hogar de tesoros universales como la Mona Lisa, la Venus de Milo y tantas otras maravillas. Finalizaremos el día con un encantador paseo en barco por el río Sena a bordo del </w:t>
      </w:r>
      <w:proofErr w:type="spellStart"/>
      <w:r w:rsidRPr="002D0E59">
        <w:rPr>
          <w:rFonts w:ascii="Rockwell" w:hAnsi="Rockwell"/>
          <w:sz w:val="20"/>
          <w:szCs w:val="20"/>
        </w:rPr>
        <w:t>Batomux</w:t>
      </w:r>
      <w:proofErr w:type="spellEnd"/>
      <w:r w:rsidRPr="002D0E59">
        <w:rPr>
          <w:rFonts w:ascii="Rockwell" w:hAnsi="Rockwell"/>
          <w:sz w:val="20"/>
          <w:szCs w:val="20"/>
        </w:rPr>
        <w:t> </w:t>
      </w:r>
      <w:r w:rsidRPr="002D0E59">
        <w:rPr>
          <w:rFonts w:ascii="Rockwell" w:hAnsi="Rockwell"/>
          <w:b/>
          <w:bCs/>
          <w:sz w:val="20"/>
          <w:szCs w:val="20"/>
        </w:rPr>
        <w:t>(Incluido en el C2C Pack)</w:t>
      </w:r>
      <w:r w:rsidRPr="002D0E59">
        <w:rPr>
          <w:rFonts w:ascii="Rockwell" w:hAnsi="Rockwell"/>
          <w:sz w:val="20"/>
          <w:szCs w:val="20"/>
        </w:rPr>
        <w:t xml:space="preserve">, una forma mágica de contemplar París desde el agua. Alojamiento. </w:t>
      </w:r>
    </w:p>
    <w:p w14:paraId="30AF1395" w14:textId="77777777" w:rsidR="00C758E4" w:rsidRPr="002D0E59" w:rsidRDefault="00C758E4" w:rsidP="007A4712">
      <w:pPr>
        <w:pStyle w:val="Sinespaciado"/>
        <w:jc w:val="both"/>
        <w:rPr>
          <w:rFonts w:ascii="Rockwell" w:hAnsi="Rockwell"/>
          <w:sz w:val="20"/>
          <w:szCs w:val="20"/>
        </w:rPr>
      </w:pPr>
    </w:p>
    <w:p w14:paraId="478F1ABD"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C758E4" w:rsidRPr="002D0E59">
        <w:rPr>
          <w:rFonts w:ascii="Rockwell" w:hAnsi="Rockwell"/>
          <w:b/>
          <w:sz w:val="20"/>
          <w:szCs w:val="20"/>
        </w:rPr>
        <w:t>5</w:t>
      </w:r>
      <w:r w:rsidRPr="002D0E59">
        <w:rPr>
          <w:rFonts w:ascii="Rockwell" w:hAnsi="Rockwell"/>
          <w:b/>
          <w:sz w:val="20"/>
          <w:szCs w:val="20"/>
        </w:rPr>
        <w:t xml:space="preserve"> (sábado)</w:t>
      </w:r>
    </w:p>
    <w:p w14:paraId="580195C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París</w:t>
      </w:r>
    </w:p>
    <w:p w14:paraId="4FDCF52C"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Por la mañana exploraremos dos barrios llenos de historia y encanto: el Barrio Latino, con su ambiente intelectual y bohemio, y Montmartre, cuna de artistas y hogar de la Basílica del Sagrado Corazón.</w:t>
      </w:r>
    </w:p>
    <w:p w14:paraId="6AB6840E"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Por la tarde, disfrutaremos de tiempo libre para seguir descubriendo París a nuestro ritmo u opcionalmente visitar el majestuoso Palacio de Versalles, símbolo de la elegancia real francesa.</w:t>
      </w:r>
    </w:p>
    <w:p w14:paraId="76F4FC94"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Para quienes deseen cerrar el día con un toque especial, por la noche podrán asistir de forma opcional a un espectáculo parisino como el </w:t>
      </w:r>
      <w:proofErr w:type="spellStart"/>
      <w:r w:rsidRPr="002D0E59">
        <w:rPr>
          <w:rFonts w:ascii="Rockwell" w:hAnsi="Rockwell"/>
          <w:sz w:val="20"/>
          <w:szCs w:val="20"/>
        </w:rPr>
        <w:t>Paradis</w:t>
      </w:r>
      <w:proofErr w:type="spellEnd"/>
      <w:r w:rsidRPr="002D0E59">
        <w:rPr>
          <w:rFonts w:ascii="Rockwell" w:hAnsi="Rockwell"/>
          <w:sz w:val="20"/>
          <w:szCs w:val="20"/>
        </w:rPr>
        <w:t xml:space="preserve"> </w:t>
      </w:r>
      <w:proofErr w:type="spellStart"/>
      <w:r w:rsidRPr="002D0E59">
        <w:rPr>
          <w:rFonts w:ascii="Rockwell" w:hAnsi="Rockwell"/>
          <w:sz w:val="20"/>
          <w:szCs w:val="20"/>
        </w:rPr>
        <w:t>Latin</w:t>
      </w:r>
      <w:proofErr w:type="spellEnd"/>
      <w:r w:rsidRPr="002D0E59">
        <w:rPr>
          <w:rFonts w:ascii="Rockwell" w:hAnsi="Rockwell"/>
          <w:sz w:val="20"/>
          <w:szCs w:val="20"/>
        </w:rPr>
        <w:t xml:space="preserve"> o similar. Alojamiento. </w:t>
      </w:r>
    </w:p>
    <w:p w14:paraId="2F8A9E65" w14:textId="77777777" w:rsidR="00E122D8" w:rsidRPr="002D0E59" w:rsidRDefault="00E122D8" w:rsidP="007A4712">
      <w:pPr>
        <w:pStyle w:val="Sinespaciado"/>
        <w:jc w:val="both"/>
        <w:rPr>
          <w:rFonts w:ascii="Rockwell" w:hAnsi="Rockwell"/>
          <w:sz w:val="20"/>
          <w:szCs w:val="20"/>
        </w:rPr>
      </w:pPr>
    </w:p>
    <w:p w14:paraId="73EB606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187C35" w:rsidRPr="002D0E59">
        <w:rPr>
          <w:rFonts w:ascii="Rockwell" w:hAnsi="Rockwell"/>
          <w:b/>
          <w:sz w:val="20"/>
          <w:szCs w:val="20"/>
        </w:rPr>
        <w:t>6</w:t>
      </w:r>
      <w:r w:rsidRPr="002D0E59">
        <w:rPr>
          <w:rFonts w:ascii="Rockwell" w:hAnsi="Rockwell"/>
          <w:b/>
          <w:sz w:val="20"/>
          <w:szCs w:val="20"/>
        </w:rPr>
        <w:t xml:space="preserve"> (domingo)</w:t>
      </w:r>
    </w:p>
    <w:p w14:paraId="27DF50B3"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París / Amboise / Burdeos – (570 km)</w:t>
      </w:r>
    </w:p>
    <w:p w14:paraId="3D27BCDE"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París rumbo al encantador Valle del Loira, donde haremos una parada en Amboise, ciudad de historia y elegancia. Tendremos tiempo libre para pasear por sus calles y admirar el castillo desde el exterior, una joya renacentista que alberga la tumba de Leonardo da Vinci.</w:t>
      </w:r>
    </w:p>
    <w:p w14:paraId="38856252" w14:textId="77777777" w:rsidR="006B5270" w:rsidRDefault="006B5270" w:rsidP="007A4712">
      <w:pPr>
        <w:pStyle w:val="Sinespaciado"/>
        <w:jc w:val="both"/>
        <w:rPr>
          <w:rFonts w:ascii="Rockwell" w:hAnsi="Rockwell"/>
          <w:sz w:val="20"/>
          <w:szCs w:val="20"/>
        </w:rPr>
      </w:pPr>
      <w:r w:rsidRPr="002D0E59">
        <w:rPr>
          <w:rFonts w:ascii="Rockwell" w:hAnsi="Rockwell"/>
          <w:sz w:val="20"/>
          <w:szCs w:val="20"/>
        </w:rPr>
        <w:t>Seguiremos nuestro recorrido hacia Burdeos, tierra de vinos y sabores.</w:t>
      </w:r>
    </w:p>
    <w:p w14:paraId="7019BD2D" w14:textId="77777777" w:rsidR="00DE1861" w:rsidRPr="002D0E59" w:rsidRDefault="00DE1861" w:rsidP="007A4712">
      <w:pPr>
        <w:pStyle w:val="Sinespaciado"/>
        <w:jc w:val="both"/>
        <w:rPr>
          <w:rFonts w:ascii="Rockwell" w:hAnsi="Rockwell"/>
          <w:sz w:val="20"/>
          <w:szCs w:val="20"/>
        </w:rPr>
      </w:pPr>
      <w:r w:rsidRPr="007A4712">
        <w:rPr>
          <w:rFonts w:ascii="Rockwell" w:eastAsia="Avenir LT Std 35 Light" w:hAnsi="Rockwell" w:cs="Arial"/>
          <w:b/>
          <w:bCs/>
          <w:noProof/>
          <w:sz w:val="20"/>
          <w:szCs w:val="20"/>
          <w:lang w:val="es-ES_tradnl" w:eastAsia="es-ES" w:bidi="es-ES"/>
        </w:rPr>
        <w:lastRenderedPageBreak/>
        <w:drawing>
          <wp:anchor distT="0" distB="0" distL="114300" distR="114300" simplePos="0" relativeHeight="251671552" behindDoc="1" locked="0" layoutInCell="0" allowOverlap="1" wp14:anchorId="4419AE6D" wp14:editId="28455614">
            <wp:simplePos x="0" y="0"/>
            <wp:positionH relativeFrom="page">
              <wp:align>right</wp:align>
            </wp:positionH>
            <wp:positionV relativeFrom="page">
              <wp:align>top</wp:align>
            </wp:positionV>
            <wp:extent cx="7772400" cy="1174115"/>
            <wp:effectExtent l="0" t="0" r="0" b="6985"/>
            <wp:wrapTight wrapText="bothSides">
              <wp:wrapPolygon edited="0">
                <wp:start x="0" y="0"/>
                <wp:lineTo x="0" y="21028"/>
                <wp:lineTo x="10271" y="21378"/>
                <wp:lineTo x="10535" y="21378"/>
                <wp:lineTo x="21547" y="21028"/>
                <wp:lineTo x="21547"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17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B5BF0"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noche, de forma opcional, quienes lo deseen podrán unirse a una cena típica a base de ostras, especialidad local en esta región del Atlántico francés. Alojamiento. </w:t>
      </w:r>
    </w:p>
    <w:p w14:paraId="6582D1F0" w14:textId="77777777" w:rsidR="002D0E59" w:rsidRPr="002D0E59" w:rsidRDefault="002D0E59" w:rsidP="007A4712">
      <w:pPr>
        <w:pStyle w:val="Sinespaciado"/>
        <w:jc w:val="both"/>
        <w:rPr>
          <w:rFonts w:ascii="Rockwell" w:hAnsi="Rockwell"/>
          <w:sz w:val="20"/>
          <w:szCs w:val="20"/>
        </w:rPr>
      </w:pPr>
    </w:p>
    <w:p w14:paraId="66BCD687"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187C35" w:rsidRPr="002D0E59">
        <w:rPr>
          <w:rFonts w:ascii="Rockwell" w:hAnsi="Rockwell"/>
          <w:b/>
          <w:sz w:val="20"/>
          <w:szCs w:val="20"/>
        </w:rPr>
        <w:t>7</w:t>
      </w:r>
      <w:r w:rsidRPr="002D0E59">
        <w:rPr>
          <w:rFonts w:ascii="Rockwell" w:hAnsi="Rockwell"/>
          <w:b/>
          <w:sz w:val="20"/>
          <w:szCs w:val="20"/>
        </w:rPr>
        <w:t xml:space="preserve"> (lunes)</w:t>
      </w:r>
    </w:p>
    <w:p w14:paraId="757ED9EC"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Burdeos / San Sebastián / Madrid – (695 km)</w:t>
      </w:r>
    </w:p>
    <w:p w14:paraId="1E7B2D9F"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Dejamos atrás tierras francesas para regresar a España, atravesando bellos paisajes hasta llegar a San Sebastián, una de las ciudades más elegantes del norte del país.</w:t>
      </w:r>
    </w:p>
    <w:p w14:paraId="7691DC0A"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Tendremos tiempo libre para pasear por la famosa Playa de la Concha, descubrir el casco antiguo o degustar algunos </w:t>
      </w:r>
      <w:proofErr w:type="spellStart"/>
      <w:r w:rsidRPr="002D0E59">
        <w:rPr>
          <w:rFonts w:ascii="Rockwell" w:hAnsi="Rockwell"/>
          <w:sz w:val="20"/>
          <w:szCs w:val="20"/>
        </w:rPr>
        <w:t>pintxos</w:t>
      </w:r>
      <w:proofErr w:type="spellEnd"/>
      <w:r w:rsidRPr="002D0E59">
        <w:rPr>
          <w:rFonts w:ascii="Rockwell" w:hAnsi="Rockwell"/>
          <w:sz w:val="20"/>
          <w:szCs w:val="20"/>
        </w:rPr>
        <w:t xml:space="preserve"> en sus bares tradicionales.</w:t>
      </w:r>
    </w:p>
    <w:p w14:paraId="54B35D13"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 xml:space="preserve">Por la tarde continuaremos nuestro viaje hacia Madrid, donde finalizaremos esta etapa del recorrido. Alojamiento. </w:t>
      </w:r>
    </w:p>
    <w:p w14:paraId="00067C0C" w14:textId="77777777" w:rsidR="006B5270" w:rsidRPr="002D0E59" w:rsidRDefault="006B5270" w:rsidP="007A4712">
      <w:pPr>
        <w:pStyle w:val="Sinespaciado"/>
        <w:jc w:val="both"/>
        <w:rPr>
          <w:rFonts w:ascii="Rockwell" w:hAnsi="Rockwell"/>
          <w:sz w:val="20"/>
          <w:szCs w:val="20"/>
        </w:rPr>
      </w:pPr>
    </w:p>
    <w:p w14:paraId="13D1792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Día 1</w:t>
      </w:r>
      <w:r w:rsidR="00187C35" w:rsidRPr="002D0E59">
        <w:rPr>
          <w:rFonts w:ascii="Rockwell" w:hAnsi="Rockwell"/>
          <w:b/>
          <w:sz w:val="20"/>
          <w:szCs w:val="20"/>
        </w:rPr>
        <w:t>8</w:t>
      </w:r>
      <w:r w:rsidRPr="002D0E59">
        <w:rPr>
          <w:rFonts w:ascii="Rockwell" w:hAnsi="Rockwell"/>
          <w:b/>
          <w:sz w:val="20"/>
          <w:szCs w:val="20"/>
        </w:rPr>
        <w:t xml:space="preserve"> (martes)</w:t>
      </w:r>
    </w:p>
    <w:p w14:paraId="6622A29E" w14:textId="77777777" w:rsidR="006B5270" w:rsidRPr="002D0E59" w:rsidRDefault="006B5270" w:rsidP="007A4712">
      <w:pPr>
        <w:pStyle w:val="Sinespaciado"/>
        <w:jc w:val="both"/>
        <w:rPr>
          <w:rFonts w:ascii="Rockwell" w:hAnsi="Rockwell"/>
          <w:b/>
          <w:sz w:val="20"/>
          <w:szCs w:val="20"/>
        </w:rPr>
      </w:pPr>
      <w:r w:rsidRPr="002D0E59">
        <w:rPr>
          <w:rFonts w:ascii="Rockwell" w:hAnsi="Rockwell"/>
          <w:b/>
          <w:sz w:val="20"/>
          <w:szCs w:val="20"/>
        </w:rPr>
        <w:t>Madrid / Vuelo de Regreso</w:t>
      </w:r>
    </w:p>
    <w:p w14:paraId="59C564C7"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Desayuno. Tiempo libre para disfrutar de los últimos momentos en Madrid. A la hora indicada, traslado al aeropuerto para tomar el vuelo de salida.</w:t>
      </w:r>
    </w:p>
    <w:p w14:paraId="04B804B5" w14:textId="77777777" w:rsidR="006B5270" w:rsidRPr="002D0E59" w:rsidRDefault="006B5270" w:rsidP="007A4712">
      <w:pPr>
        <w:pStyle w:val="Sinespaciado"/>
        <w:jc w:val="both"/>
        <w:rPr>
          <w:rFonts w:ascii="Rockwell" w:hAnsi="Rockwell"/>
          <w:sz w:val="20"/>
          <w:szCs w:val="20"/>
        </w:rPr>
      </w:pPr>
      <w:r w:rsidRPr="002D0E59">
        <w:rPr>
          <w:rFonts w:ascii="Rockwell" w:hAnsi="Rockwell"/>
          <w:sz w:val="20"/>
          <w:szCs w:val="20"/>
        </w:rPr>
        <w:t>Fin de nuestros servicios.</w:t>
      </w:r>
    </w:p>
    <w:p w14:paraId="22994223" w14:textId="77777777" w:rsidR="006B5270" w:rsidRDefault="006B5270" w:rsidP="007A4712">
      <w:pPr>
        <w:pStyle w:val="Sinespaciado"/>
        <w:jc w:val="both"/>
        <w:rPr>
          <w:rFonts w:ascii="Rockwell" w:hAnsi="Rockwell"/>
          <w:sz w:val="20"/>
          <w:szCs w:val="20"/>
        </w:rPr>
      </w:pPr>
    </w:p>
    <w:p w14:paraId="6C8AFCE6" w14:textId="77777777" w:rsidR="00EE3125" w:rsidRDefault="00EE3125" w:rsidP="007A4712">
      <w:pPr>
        <w:pStyle w:val="Sinespaciado"/>
        <w:jc w:val="both"/>
        <w:rPr>
          <w:rFonts w:ascii="Rockwell" w:hAnsi="Rockwell"/>
          <w:sz w:val="20"/>
          <w:szCs w:val="20"/>
        </w:rPr>
      </w:pPr>
    </w:p>
    <w:p w14:paraId="2B14E8A2" w14:textId="77777777" w:rsidR="00EE3125" w:rsidRDefault="00EE3125" w:rsidP="007A4712">
      <w:pPr>
        <w:pStyle w:val="Sinespaciado"/>
        <w:jc w:val="both"/>
        <w:rPr>
          <w:rFonts w:ascii="Rockwell" w:hAnsi="Rockwell"/>
          <w:sz w:val="20"/>
          <w:szCs w:val="20"/>
        </w:rPr>
      </w:pPr>
    </w:p>
    <w:p w14:paraId="5C2D6A0A" w14:textId="77777777" w:rsidR="00EE3125" w:rsidRDefault="00EE3125" w:rsidP="007A4712">
      <w:pPr>
        <w:pStyle w:val="Sinespaciado"/>
        <w:jc w:val="both"/>
        <w:rPr>
          <w:rFonts w:ascii="Rockwell" w:hAnsi="Rockwel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585"/>
      </w:tblGrid>
      <w:tr w:rsidR="00EE3125" w:rsidRPr="00EE3125" w14:paraId="0DC8DEE2" w14:textId="77777777" w:rsidTr="007E38E6">
        <w:trPr>
          <w:trHeight w:val="454"/>
        </w:trPr>
        <w:tc>
          <w:tcPr>
            <w:tcW w:w="9355" w:type="dxa"/>
            <w:gridSpan w:val="2"/>
            <w:vAlign w:val="center"/>
          </w:tcPr>
          <w:p w14:paraId="5549DDA5"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
                <w:bCs/>
                <w:sz w:val="20"/>
                <w:szCs w:val="20"/>
                <w:lang w:val="es-ES_tradnl" w:eastAsia="es-ES"/>
              </w:rPr>
            </w:pPr>
            <w:r w:rsidRPr="00EE3125">
              <w:rPr>
                <w:rFonts w:ascii="Rockwell" w:eastAsia="Calibri" w:hAnsi="Rockwell" w:cs="Arial"/>
                <w:b/>
                <w:bCs/>
                <w:sz w:val="20"/>
                <w:szCs w:val="20"/>
                <w:lang w:val="es-ES_tradnl" w:eastAsia="es-ES"/>
              </w:rPr>
              <w:t>Hoteles previstos o similares</w:t>
            </w:r>
          </w:p>
        </w:tc>
      </w:tr>
      <w:tr w:rsidR="00EE3125" w:rsidRPr="00EE3125" w14:paraId="3CC69142" w14:textId="77777777" w:rsidTr="007E38E6">
        <w:trPr>
          <w:trHeight w:val="454"/>
        </w:trPr>
        <w:tc>
          <w:tcPr>
            <w:tcW w:w="1770" w:type="dxa"/>
            <w:vAlign w:val="center"/>
          </w:tcPr>
          <w:p w14:paraId="6E1B32B4"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
                <w:bCs/>
                <w:sz w:val="20"/>
                <w:szCs w:val="20"/>
                <w:lang w:val="es-ES_tradnl" w:eastAsia="es-ES"/>
              </w:rPr>
            </w:pPr>
            <w:r w:rsidRPr="00EE3125">
              <w:rPr>
                <w:rFonts w:ascii="Rockwell" w:eastAsia="Calibri" w:hAnsi="Rockwell" w:cs="Arial"/>
                <w:b/>
                <w:bCs/>
                <w:sz w:val="20"/>
                <w:szCs w:val="20"/>
                <w:lang w:val="es-ES_tradnl" w:eastAsia="es-ES"/>
              </w:rPr>
              <w:t>Ciudad</w:t>
            </w:r>
          </w:p>
        </w:tc>
        <w:tc>
          <w:tcPr>
            <w:tcW w:w="7585" w:type="dxa"/>
            <w:vAlign w:val="center"/>
          </w:tcPr>
          <w:p w14:paraId="247522D8"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
                <w:bCs/>
                <w:sz w:val="20"/>
                <w:szCs w:val="20"/>
                <w:lang w:val="es-ES_tradnl" w:eastAsia="es-ES"/>
              </w:rPr>
            </w:pPr>
            <w:r w:rsidRPr="00EE3125">
              <w:rPr>
                <w:rFonts w:ascii="Rockwell" w:eastAsia="Calibri" w:hAnsi="Rockwell" w:cs="Arial"/>
                <w:b/>
                <w:bCs/>
                <w:sz w:val="20"/>
                <w:szCs w:val="20"/>
                <w:lang w:val="es-ES_tradnl" w:eastAsia="es-ES"/>
              </w:rPr>
              <w:t xml:space="preserve">Categoría </w:t>
            </w:r>
            <w:r w:rsidR="00B17A5B">
              <w:rPr>
                <w:rFonts w:ascii="Rockwell" w:eastAsia="Calibri" w:hAnsi="Rockwell" w:cs="Arial"/>
                <w:b/>
                <w:bCs/>
                <w:sz w:val="20"/>
                <w:szCs w:val="20"/>
                <w:lang w:val="es-ES_tradnl" w:eastAsia="es-ES"/>
              </w:rPr>
              <w:t>Superior</w:t>
            </w:r>
          </w:p>
        </w:tc>
      </w:tr>
      <w:tr w:rsidR="00EE3125" w:rsidRPr="00EE3125" w14:paraId="454C6C4E"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28BF742F"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MADRID</w:t>
            </w:r>
          </w:p>
        </w:tc>
        <w:tc>
          <w:tcPr>
            <w:tcW w:w="7585" w:type="dxa"/>
            <w:tcBorders>
              <w:top w:val="single" w:sz="4" w:space="0" w:color="auto"/>
              <w:left w:val="single" w:sz="4" w:space="0" w:color="auto"/>
              <w:bottom w:val="single" w:sz="4" w:space="0" w:color="auto"/>
              <w:right w:val="single" w:sz="4" w:space="0" w:color="auto"/>
            </w:tcBorders>
            <w:vAlign w:val="center"/>
          </w:tcPr>
          <w:p w14:paraId="53D8F56E"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MAYORAZGO</w:t>
            </w:r>
          </w:p>
        </w:tc>
      </w:tr>
      <w:tr w:rsidR="00EE3125" w:rsidRPr="00EE3125" w14:paraId="2DFFFFCD"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1FE3C308"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BARCELONA</w:t>
            </w:r>
          </w:p>
        </w:tc>
        <w:tc>
          <w:tcPr>
            <w:tcW w:w="7585" w:type="dxa"/>
            <w:tcBorders>
              <w:top w:val="single" w:sz="4" w:space="0" w:color="auto"/>
              <w:left w:val="single" w:sz="4" w:space="0" w:color="auto"/>
              <w:bottom w:val="single" w:sz="4" w:space="0" w:color="auto"/>
              <w:right w:val="single" w:sz="4" w:space="0" w:color="auto"/>
            </w:tcBorders>
            <w:vAlign w:val="center"/>
          </w:tcPr>
          <w:p w14:paraId="7FBDC373"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CATALONIA SABADELL</w:t>
            </w:r>
          </w:p>
        </w:tc>
      </w:tr>
      <w:tr w:rsidR="00EE3125" w:rsidRPr="00EE3125" w14:paraId="55D8E87C"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51051A09"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NIZA</w:t>
            </w:r>
          </w:p>
        </w:tc>
        <w:tc>
          <w:tcPr>
            <w:tcW w:w="7585" w:type="dxa"/>
            <w:tcBorders>
              <w:top w:val="single" w:sz="4" w:space="0" w:color="auto"/>
              <w:left w:val="single" w:sz="4" w:space="0" w:color="auto"/>
              <w:bottom w:val="single" w:sz="4" w:space="0" w:color="auto"/>
              <w:right w:val="single" w:sz="4" w:space="0" w:color="auto"/>
            </w:tcBorders>
            <w:vAlign w:val="center"/>
          </w:tcPr>
          <w:p w14:paraId="4BC4BECF"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DU PIN NICE</w:t>
            </w:r>
          </w:p>
        </w:tc>
      </w:tr>
      <w:tr w:rsidR="00EE3125" w:rsidRPr="00EE3125" w14:paraId="4D4DEE32"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7D5BBC5A"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ROMA</w:t>
            </w:r>
          </w:p>
        </w:tc>
        <w:tc>
          <w:tcPr>
            <w:tcW w:w="7585" w:type="dxa"/>
            <w:tcBorders>
              <w:top w:val="single" w:sz="4" w:space="0" w:color="auto"/>
              <w:left w:val="single" w:sz="4" w:space="0" w:color="auto"/>
              <w:bottom w:val="single" w:sz="4" w:space="0" w:color="auto"/>
              <w:right w:val="single" w:sz="4" w:space="0" w:color="auto"/>
            </w:tcBorders>
            <w:vAlign w:val="center"/>
          </w:tcPr>
          <w:p w14:paraId="4355CAB2"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A</w:t>
            </w:r>
            <w:r>
              <w:rPr>
                <w:rFonts w:ascii="Rockwell" w:eastAsia="Calibri" w:hAnsi="Rockwell" w:cs="Arial"/>
                <w:bCs/>
                <w:sz w:val="20"/>
                <w:szCs w:val="20"/>
                <w:lang w:val="es-ES_tradnl" w:eastAsia="es-ES"/>
              </w:rPr>
              <w:t>MERICAN PALACE / CRISTOFORO COLOMBO / VB OLY</w:t>
            </w:r>
          </w:p>
        </w:tc>
      </w:tr>
      <w:tr w:rsidR="00EE3125" w:rsidRPr="00EE3125" w14:paraId="5F525D87"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41B7E4B5"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FLORENCIA</w:t>
            </w:r>
          </w:p>
        </w:tc>
        <w:tc>
          <w:tcPr>
            <w:tcW w:w="7585" w:type="dxa"/>
            <w:tcBorders>
              <w:top w:val="single" w:sz="4" w:space="0" w:color="auto"/>
              <w:left w:val="single" w:sz="4" w:space="0" w:color="auto"/>
              <w:bottom w:val="single" w:sz="4" w:space="0" w:color="auto"/>
              <w:right w:val="single" w:sz="4" w:space="0" w:color="auto"/>
            </w:tcBorders>
            <w:vAlign w:val="center"/>
          </w:tcPr>
          <w:p w14:paraId="46CDC6D9"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GRIFONE</w:t>
            </w:r>
          </w:p>
        </w:tc>
      </w:tr>
      <w:tr w:rsidR="00EE3125" w:rsidRPr="00EE3125" w14:paraId="268598BC"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75DAF70E"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MESTRE</w:t>
            </w:r>
          </w:p>
        </w:tc>
        <w:tc>
          <w:tcPr>
            <w:tcW w:w="7585" w:type="dxa"/>
            <w:tcBorders>
              <w:top w:val="single" w:sz="4" w:space="0" w:color="auto"/>
              <w:left w:val="single" w:sz="4" w:space="0" w:color="auto"/>
              <w:bottom w:val="single" w:sz="4" w:space="0" w:color="auto"/>
              <w:right w:val="single" w:sz="4" w:space="0" w:color="auto"/>
            </w:tcBorders>
            <w:vAlign w:val="center"/>
          </w:tcPr>
          <w:p w14:paraId="6C44CD51"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LH HOTEL SIRIO VENICE</w:t>
            </w:r>
          </w:p>
        </w:tc>
      </w:tr>
      <w:tr w:rsidR="00EE3125" w:rsidRPr="00EE3125" w14:paraId="60A0323D" w14:textId="77777777" w:rsidTr="00EE3125">
        <w:trPr>
          <w:trHeight w:val="454"/>
        </w:trPr>
        <w:tc>
          <w:tcPr>
            <w:tcW w:w="1770" w:type="dxa"/>
            <w:tcBorders>
              <w:top w:val="single" w:sz="4" w:space="0" w:color="auto"/>
              <w:left w:val="single" w:sz="4" w:space="0" w:color="auto"/>
              <w:bottom w:val="single" w:sz="4" w:space="0" w:color="auto"/>
              <w:right w:val="single" w:sz="4" w:space="0" w:color="auto"/>
            </w:tcBorders>
            <w:vAlign w:val="center"/>
          </w:tcPr>
          <w:p w14:paraId="6E4124F5" w14:textId="77777777" w:rsidR="00EE3125" w:rsidRPr="00EE3125" w:rsidRDefault="00EE3125" w:rsidP="00EE3125">
            <w:pPr>
              <w:kinsoku w:val="0"/>
              <w:overflowPunct w:val="0"/>
              <w:autoSpaceDE w:val="0"/>
              <w:autoSpaceDN w:val="0"/>
              <w:adjustRightInd w:val="0"/>
              <w:spacing w:after="0" w:line="240" w:lineRule="auto"/>
              <w:rPr>
                <w:rFonts w:ascii="Rockwell" w:eastAsia="Calibri" w:hAnsi="Rockwell" w:cs="Arial"/>
                <w:bCs/>
                <w:sz w:val="20"/>
                <w:szCs w:val="20"/>
                <w:lang w:val="es-ES_tradnl" w:eastAsia="es-ES"/>
              </w:rPr>
            </w:pPr>
            <w:r w:rsidRPr="00EE3125">
              <w:rPr>
                <w:rFonts w:ascii="Rockwell" w:eastAsia="Calibri" w:hAnsi="Rockwell" w:cs="Arial"/>
                <w:bCs/>
                <w:sz w:val="20"/>
                <w:szCs w:val="20"/>
                <w:lang w:val="es-ES_tradnl" w:eastAsia="es-ES"/>
              </w:rPr>
              <w:t>ZURICH</w:t>
            </w:r>
          </w:p>
        </w:tc>
        <w:tc>
          <w:tcPr>
            <w:tcW w:w="7585" w:type="dxa"/>
            <w:tcBorders>
              <w:top w:val="single" w:sz="4" w:space="0" w:color="auto"/>
              <w:left w:val="single" w:sz="4" w:space="0" w:color="auto"/>
              <w:bottom w:val="single" w:sz="4" w:space="0" w:color="auto"/>
              <w:right w:val="single" w:sz="4" w:space="0" w:color="auto"/>
            </w:tcBorders>
            <w:vAlign w:val="center"/>
          </w:tcPr>
          <w:p w14:paraId="5433C1D7" w14:textId="77777777" w:rsidR="00EE3125" w:rsidRPr="00EE3125" w:rsidRDefault="00EE3125" w:rsidP="00EE3125">
            <w:pPr>
              <w:kinsoku w:val="0"/>
              <w:overflowPunct w:val="0"/>
              <w:autoSpaceDE w:val="0"/>
              <w:autoSpaceDN w:val="0"/>
              <w:adjustRightInd w:val="0"/>
              <w:spacing w:after="0" w:line="240" w:lineRule="auto"/>
              <w:jc w:val="center"/>
              <w:rPr>
                <w:rFonts w:ascii="Rockwell" w:eastAsia="Calibri" w:hAnsi="Rockwell" w:cs="Arial"/>
                <w:bCs/>
                <w:sz w:val="20"/>
                <w:szCs w:val="20"/>
                <w:lang w:val="es-ES_tradnl" w:eastAsia="es-ES"/>
              </w:rPr>
            </w:pPr>
            <w:r>
              <w:rPr>
                <w:rFonts w:ascii="Rockwell" w:eastAsia="Calibri" w:hAnsi="Rockwell" w:cs="Arial"/>
                <w:bCs/>
                <w:sz w:val="20"/>
                <w:szCs w:val="20"/>
                <w:lang w:val="es-ES_tradnl" w:eastAsia="es-ES"/>
              </w:rPr>
              <w:t>HOLIDAY INN ZURICH - MESSE BY IHG</w:t>
            </w:r>
          </w:p>
        </w:tc>
      </w:tr>
      <w:tr w:rsidR="00EE3125" w:rsidRPr="00EE3125" w14:paraId="788EFF52" w14:textId="77777777" w:rsidTr="007E38E6">
        <w:trPr>
          <w:trHeight w:val="454"/>
        </w:trPr>
        <w:tc>
          <w:tcPr>
            <w:tcW w:w="1770" w:type="dxa"/>
            <w:noWrap/>
            <w:vAlign w:val="center"/>
            <w:hideMark/>
          </w:tcPr>
          <w:p w14:paraId="7CB445E4" w14:textId="77777777" w:rsidR="00EE3125" w:rsidRPr="00EE3125" w:rsidRDefault="00EE3125" w:rsidP="00EE3125">
            <w:pPr>
              <w:spacing w:after="0" w:line="240" w:lineRule="auto"/>
              <w:rPr>
                <w:rFonts w:ascii="Rockwell" w:eastAsia="Times New Roman" w:hAnsi="Rockwell" w:cs="Calibri"/>
                <w:sz w:val="20"/>
                <w:szCs w:val="20"/>
                <w:lang w:val="es-ES" w:eastAsia="es-ES"/>
              </w:rPr>
            </w:pPr>
            <w:r w:rsidRPr="00EE3125">
              <w:rPr>
                <w:rFonts w:ascii="Rockwell" w:eastAsia="Times New Roman" w:hAnsi="Rockwell" w:cs="Calibri"/>
                <w:sz w:val="20"/>
                <w:szCs w:val="20"/>
                <w:lang w:val="es-ES" w:eastAsia="es-ES"/>
              </w:rPr>
              <w:t>PARIS</w:t>
            </w:r>
          </w:p>
        </w:tc>
        <w:tc>
          <w:tcPr>
            <w:tcW w:w="7585" w:type="dxa"/>
            <w:noWrap/>
            <w:vAlign w:val="center"/>
            <w:hideMark/>
          </w:tcPr>
          <w:p w14:paraId="2AEA4613" w14:textId="77777777" w:rsidR="00EE3125" w:rsidRPr="00EE3125" w:rsidRDefault="00EE3125" w:rsidP="00EE3125">
            <w:pPr>
              <w:autoSpaceDE w:val="0"/>
              <w:autoSpaceDN w:val="0"/>
              <w:spacing w:after="0" w:line="240" w:lineRule="auto"/>
              <w:jc w:val="center"/>
              <w:rPr>
                <w:rFonts w:ascii="Rockwell" w:eastAsia="Rockwell" w:hAnsi="Rockwell" w:cs="Rockwell"/>
                <w:sz w:val="20"/>
                <w:szCs w:val="20"/>
                <w:lang w:val="es-ES" w:eastAsia="es-ES" w:bidi="es-ES"/>
              </w:rPr>
            </w:pPr>
            <w:r>
              <w:rPr>
                <w:rFonts w:ascii="Rockwell" w:eastAsia="Rockwell" w:hAnsi="Rockwell" w:cs="Rockwell"/>
                <w:sz w:val="20"/>
                <w:szCs w:val="20"/>
                <w:lang w:val="es-ES" w:eastAsia="es-ES" w:bidi="es-ES"/>
              </w:rPr>
              <w:t>MERCURE</w:t>
            </w:r>
            <w:r w:rsidRPr="00EE3125">
              <w:rPr>
                <w:rFonts w:ascii="Rockwell" w:eastAsia="Rockwell" w:hAnsi="Rockwell" w:cs="Rockwell"/>
                <w:sz w:val="20"/>
                <w:szCs w:val="20"/>
                <w:lang w:val="es-ES" w:eastAsia="es-ES" w:bidi="es-ES"/>
              </w:rPr>
              <w:t xml:space="preserve"> PORTE D</w:t>
            </w:r>
            <w:r w:rsidR="00AD68F7">
              <w:rPr>
                <w:rFonts w:ascii="Rockwell" w:eastAsia="Rockwell" w:hAnsi="Rockwell" w:cs="Rockwell"/>
                <w:sz w:val="20"/>
                <w:szCs w:val="20"/>
                <w:lang w:val="es-ES" w:eastAsia="es-ES" w:bidi="es-ES"/>
              </w:rPr>
              <w:t>’O</w:t>
            </w:r>
            <w:r w:rsidRPr="00EE3125">
              <w:rPr>
                <w:rFonts w:ascii="Rockwell" w:eastAsia="Rockwell" w:hAnsi="Rockwell" w:cs="Rockwell"/>
                <w:sz w:val="20"/>
                <w:szCs w:val="20"/>
                <w:lang w:val="es-ES" w:eastAsia="es-ES" w:bidi="es-ES"/>
              </w:rPr>
              <w:t>RLEANS</w:t>
            </w:r>
          </w:p>
        </w:tc>
      </w:tr>
      <w:tr w:rsidR="00EE3125" w:rsidRPr="00EE3125" w14:paraId="283394E1" w14:textId="77777777" w:rsidTr="007E38E6">
        <w:trPr>
          <w:trHeight w:val="454"/>
        </w:trPr>
        <w:tc>
          <w:tcPr>
            <w:tcW w:w="1770" w:type="dxa"/>
            <w:noWrap/>
            <w:vAlign w:val="center"/>
            <w:hideMark/>
          </w:tcPr>
          <w:p w14:paraId="20E5E460" w14:textId="77777777" w:rsidR="00EE3125" w:rsidRPr="00EE3125" w:rsidRDefault="00EE3125" w:rsidP="00EE3125">
            <w:pPr>
              <w:spacing w:after="0" w:line="240" w:lineRule="auto"/>
              <w:rPr>
                <w:rFonts w:ascii="Rockwell" w:eastAsia="Times New Roman" w:hAnsi="Rockwell" w:cs="Calibri"/>
                <w:sz w:val="20"/>
                <w:szCs w:val="20"/>
                <w:lang w:val="es-ES" w:eastAsia="es-ES"/>
              </w:rPr>
            </w:pPr>
            <w:r>
              <w:rPr>
                <w:rFonts w:ascii="Rockwell" w:eastAsia="Times New Roman" w:hAnsi="Rockwell" w:cs="Calibri"/>
                <w:sz w:val="20"/>
                <w:szCs w:val="20"/>
                <w:lang w:val="es-ES" w:eastAsia="es-ES"/>
              </w:rPr>
              <w:t>BURDEOS</w:t>
            </w:r>
          </w:p>
        </w:tc>
        <w:tc>
          <w:tcPr>
            <w:tcW w:w="7585" w:type="dxa"/>
            <w:noWrap/>
            <w:vAlign w:val="center"/>
            <w:hideMark/>
          </w:tcPr>
          <w:p w14:paraId="2E770CD2" w14:textId="77777777" w:rsidR="00EE3125" w:rsidRPr="00EE3125" w:rsidRDefault="00EE3125" w:rsidP="00EE3125">
            <w:pPr>
              <w:autoSpaceDE w:val="0"/>
              <w:autoSpaceDN w:val="0"/>
              <w:spacing w:after="0" w:line="240" w:lineRule="auto"/>
              <w:jc w:val="center"/>
              <w:rPr>
                <w:rFonts w:ascii="Rockwell" w:eastAsia="Rockwell" w:hAnsi="Rockwell" w:cs="Rockwell"/>
                <w:sz w:val="20"/>
                <w:szCs w:val="20"/>
                <w:lang w:val="en-US" w:eastAsia="es-ES" w:bidi="es-ES"/>
              </w:rPr>
            </w:pPr>
            <w:r w:rsidRPr="00EE3125">
              <w:rPr>
                <w:rFonts w:ascii="Rockwell" w:eastAsia="Rockwell" w:hAnsi="Rockwell" w:cs="Rockwell"/>
                <w:sz w:val="20"/>
                <w:szCs w:val="20"/>
                <w:lang w:val="en-US" w:eastAsia="es-ES" w:bidi="es-ES"/>
              </w:rPr>
              <w:t xml:space="preserve">MERCURE </w:t>
            </w:r>
            <w:r>
              <w:rPr>
                <w:rFonts w:ascii="Rockwell" w:eastAsia="Rockwell" w:hAnsi="Rockwell" w:cs="Rockwell"/>
                <w:sz w:val="20"/>
                <w:szCs w:val="20"/>
                <w:lang w:val="en-US" w:eastAsia="es-ES" w:bidi="es-ES"/>
              </w:rPr>
              <w:t>BORDEAUX LAC</w:t>
            </w:r>
          </w:p>
        </w:tc>
      </w:tr>
      <w:tr w:rsidR="00EE3125" w:rsidRPr="00EE3125" w14:paraId="38F6D5EA" w14:textId="77777777" w:rsidTr="007E38E6">
        <w:trPr>
          <w:trHeight w:val="454"/>
        </w:trPr>
        <w:tc>
          <w:tcPr>
            <w:tcW w:w="1770" w:type="dxa"/>
            <w:noWrap/>
            <w:vAlign w:val="center"/>
            <w:hideMark/>
          </w:tcPr>
          <w:p w14:paraId="5DE3453E" w14:textId="77777777" w:rsidR="00EE3125" w:rsidRPr="00EE3125" w:rsidRDefault="00EE3125" w:rsidP="00EE3125">
            <w:pPr>
              <w:spacing w:after="0" w:line="240" w:lineRule="auto"/>
              <w:rPr>
                <w:rFonts w:ascii="Rockwell" w:eastAsia="Times New Roman" w:hAnsi="Rockwell" w:cs="Calibri"/>
                <w:sz w:val="20"/>
                <w:szCs w:val="20"/>
                <w:lang w:val="es-ES" w:eastAsia="es-ES"/>
              </w:rPr>
            </w:pPr>
            <w:r w:rsidRPr="00EE3125">
              <w:rPr>
                <w:rFonts w:ascii="Rockwell" w:eastAsia="Times New Roman" w:hAnsi="Rockwell" w:cs="Calibri"/>
                <w:sz w:val="20"/>
                <w:szCs w:val="20"/>
                <w:lang w:val="es-ES" w:eastAsia="es-ES"/>
              </w:rPr>
              <w:t>MADRID</w:t>
            </w:r>
          </w:p>
        </w:tc>
        <w:tc>
          <w:tcPr>
            <w:tcW w:w="7585" w:type="dxa"/>
            <w:noWrap/>
            <w:vAlign w:val="center"/>
            <w:hideMark/>
          </w:tcPr>
          <w:p w14:paraId="72E43CA1" w14:textId="77777777" w:rsidR="00EE3125" w:rsidRPr="00EE3125" w:rsidRDefault="00EE3125" w:rsidP="00EE3125">
            <w:pPr>
              <w:autoSpaceDE w:val="0"/>
              <w:autoSpaceDN w:val="0"/>
              <w:spacing w:after="0" w:line="240" w:lineRule="auto"/>
              <w:jc w:val="center"/>
              <w:rPr>
                <w:rFonts w:ascii="Rockwell" w:eastAsia="Rockwell" w:hAnsi="Rockwell" w:cs="Rockwell"/>
                <w:sz w:val="20"/>
                <w:szCs w:val="20"/>
                <w:lang w:val="es-ES" w:eastAsia="es-ES" w:bidi="es-ES"/>
              </w:rPr>
            </w:pPr>
            <w:r>
              <w:rPr>
                <w:rFonts w:ascii="Rockwell" w:eastAsia="Rockwell" w:hAnsi="Rockwell" w:cs="Rockwell"/>
                <w:sz w:val="20"/>
                <w:szCs w:val="20"/>
                <w:lang w:val="es-ES" w:eastAsia="es-ES" w:bidi="es-ES"/>
              </w:rPr>
              <w:t>MAYORAZGO</w:t>
            </w:r>
          </w:p>
        </w:tc>
      </w:tr>
    </w:tbl>
    <w:p w14:paraId="70793B5C" w14:textId="77777777" w:rsidR="00EE3125" w:rsidRPr="002D0E59" w:rsidRDefault="00EE3125" w:rsidP="007A4712">
      <w:pPr>
        <w:pStyle w:val="Sinespaciado"/>
        <w:jc w:val="both"/>
        <w:rPr>
          <w:rFonts w:ascii="Rockwell" w:hAnsi="Rockwell"/>
          <w:sz w:val="20"/>
          <w:szCs w:val="20"/>
        </w:rPr>
      </w:pPr>
    </w:p>
    <w:p w14:paraId="75E731F4" w14:textId="77777777" w:rsidR="006B5270" w:rsidRPr="002D0E59" w:rsidRDefault="006B5270" w:rsidP="007A4712">
      <w:pPr>
        <w:pStyle w:val="Sinespaciado"/>
        <w:jc w:val="both"/>
        <w:rPr>
          <w:rFonts w:ascii="Rockwell" w:hAnsi="Rockwell"/>
          <w:sz w:val="20"/>
          <w:szCs w:val="20"/>
        </w:rPr>
      </w:pPr>
    </w:p>
    <w:sectPr w:rsidR="006B5270" w:rsidRPr="002D0E59" w:rsidSect="00DC4D5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7127"/>
    <w:multiLevelType w:val="multilevel"/>
    <w:tmpl w:val="67C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36504"/>
    <w:multiLevelType w:val="multilevel"/>
    <w:tmpl w:val="080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F0FF3"/>
    <w:multiLevelType w:val="multilevel"/>
    <w:tmpl w:val="438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70"/>
    <w:rsid w:val="00187C35"/>
    <w:rsid w:val="002D0E59"/>
    <w:rsid w:val="0037783A"/>
    <w:rsid w:val="00477A96"/>
    <w:rsid w:val="005A6BE9"/>
    <w:rsid w:val="006B5270"/>
    <w:rsid w:val="007A4712"/>
    <w:rsid w:val="00824769"/>
    <w:rsid w:val="00827D4E"/>
    <w:rsid w:val="00891C8E"/>
    <w:rsid w:val="008A559B"/>
    <w:rsid w:val="00A83273"/>
    <w:rsid w:val="00AD68F7"/>
    <w:rsid w:val="00AF5903"/>
    <w:rsid w:val="00B17A5B"/>
    <w:rsid w:val="00B22E41"/>
    <w:rsid w:val="00C40576"/>
    <w:rsid w:val="00C758E4"/>
    <w:rsid w:val="00CA4DE5"/>
    <w:rsid w:val="00DC4D50"/>
    <w:rsid w:val="00DE1861"/>
    <w:rsid w:val="00E122D8"/>
    <w:rsid w:val="00EE3125"/>
    <w:rsid w:val="00F55E54"/>
    <w:rsid w:val="00F65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B87F"/>
  <w15:chartTrackingRefBased/>
  <w15:docId w15:val="{FAB19EA5-9A88-44F6-B04D-1408E9ED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1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270"/>
    <w:rPr>
      <w:color w:val="0563C1" w:themeColor="hyperlink"/>
      <w:u w:val="single"/>
    </w:rPr>
  </w:style>
  <w:style w:type="character" w:styleId="Mencinsinresolver">
    <w:name w:val="Unresolved Mention"/>
    <w:basedOn w:val="Fuentedeprrafopredeter"/>
    <w:uiPriority w:val="99"/>
    <w:semiHidden/>
    <w:unhideWhenUsed/>
    <w:rsid w:val="006B5270"/>
    <w:rPr>
      <w:color w:val="605E5C"/>
      <w:shd w:val="clear" w:color="auto" w:fill="E1DFDD"/>
    </w:rPr>
  </w:style>
  <w:style w:type="table" w:styleId="Tablaconcuadrcula">
    <w:name w:val="Table Grid"/>
    <w:basedOn w:val="Tablanormal"/>
    <w:uiPriority w:val="59"/>
    <w:rsid w:val="007A4712"/>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A4712"/>
    <w:pPr>
      <w:spacing w:after="0" w:line="240" w:lineRule="auto"/>
    </w:pPr>
  </w:style>
  <w:style w:type="paragraph" w:customStyle="1" w:styleId="DIASITINERARIO">
    <w:name w:val="DIAS ITINERARIO"/>
    <w:basedOn w:val="Normal"/>
    <w:uiPriority w:val="1"/>
    <w:qFormat/>
    <w:rsid w:val="00DC4D50"/>
    <w:pPr>
      <w:spacing w:after="0" w:line="240" w:lineRule="auto"/>
    </w:pPr>
    <w:rPr>
      <w:rFonts w:ascii="Avenir LT Std 55 Roman" w:eastAsia="Avenir LT Std 35 Light" w:hAnsi="Avenir LT Std 55 Roman" w:cs="Avenir LT Std 35 Light"/>
      <w:sz w:val="18"/>
      <w:szCs w:val="16"/>
      <w:lang w:val="es-ES" w:eastAsia="es-ES" w:bidi="es-ES"/>
    </w:rPr>
  </w:style>
  <w:style w:type="paragraph" w:styleId="Textodeglobo">
    <w:name w:val="Balloon Text"/>
    <w:basedOn w:val="Normal"/>
    <w:link w:val="TextodegloboCar"/>
    <w:uiPriority w:val="99"/>
    <w:semiHidden/>
    <w:unhideWhenUsed/>
    <w:rsid w:val="008A55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08444">
      <w:bodyDiv w:val="1"/>
      <w:marLeft w:val="0"/>
      <w:marRight w:val="0"/>
      <w:marTop w:val="0"/>
      <w:marBottom w:val="0"/>
      <w:divBdr>
        <w:top w:val="none" w:sz="0" w:space="0" w:color="auto"/>
        <w:left w:val="none" w:sz="0" w:space="0" w:color="auto"/>
        <w:bottom w:val="none" w:sz="0" w:space="0" w:color="auto"/>
        <w:right w:val="none" w:sz="0" w:space="0" w:color="auto"/>
      </w:divBdr>
      <w:divsChild>
        <w:div w:id="832454070">
          <w:marLeft w:val="0"/>
          <w:marRight w:val="0"/>
          <w:marTop w:val="0"/>
          <w:marBottom w:val="0"/>
          <w:divBdr>
            <w:top w:val="none" w:sz="0" w:space="0" w:color="auto"/>
            <w:left w:val="none" w:sz="0" w:space="0" w:color="auto"/>
            <w:bottom w:val="none" w:sz="0" w:space="0" w:color="auto"/>
            <w:right w:val="none" w:sz="0" w:space="0" w:color="auto"/>
          </w:divBdr>
          <w:divsChild>
            <w:div w:id="1504398936">
              <w:marLeft w:val="0"/>
              <w:marRight w:val="0"/>
              <w:marTop w:val="0"/>
              <w:marBottom w:val="0"/>
              <w:divBdr>
                <w:top w:val="none" w:sz="0" w:space="0" w:color="auto"/>
                <w:left w:val="none" w:sz="0" w:space="0" w:color="auto"/>
                <w:bottom w:val="none" w:sz="0" w:space="0" w:color="auto"/>
                <w:right w:val="none" w:sz="0" w:space="0" w:color="auto"/>
              </w:divBdr>
              <w:divsChild>
                <w:div w:id="1942833743">
                  <w:marLeft w:val="0"/>
                  <w:marRight w:val="0"/>
                  <w:marTop w:val="0"/>
                  <w:marBottom w:val="0"/>
                  <w:divBdr>
                    <w:top w:val="none" w:sz="0" w:space="0" w:color="auto"/>
                    <w:left w:val="none" w:sz="0" w:space="0" w:color="auto"/>
                    <w:bottom w:val="none" w:sz="0" w:space="0" w:color="auto"/>
                    <w:right w:val="none" w:sz="0" w:space="0" w:color="auto"/>
                  </w:divBdr>
                  <w:divsChild>
                    <w:div w:id="992372464">
                      <w:marLeft w:val="0"/>
                      <w:marRight w:val="0"/>
                      <w:marTop w:val="0"/>
                      <w:marBottom w:val="0"/>
                      <w:divBdr>
                        <w:top w:val="none" w:sz="0" w:space="0" w:color="auto"/>
                        <w:left w:val="none" w:sz="0" w:space="0" w:color="auto"/>
                        <w:bottom w:val="none" w:sz="0" w:space="0" w:color="auto"/>
                        <w:right w:val="none" w:sz="0" w:space="0" w:color="auto"/>
                      </w:divBdr>
                      <w:divsChild>
                        <w:div w:id="1518497624">
                          <w:marLeft w:val="0"/>
                          <w:marRight w:val="0"/>
                          <w:marTop w:val="0"/>
                          <w:marBottom w:val="0"/>
                          <w:divBdr>
                            <w:top w:val="none" w:sz="0" w:space="0" w:color="auto"/>
                            <w:left w:val="none" w:sz="0" w:space="0" w:color="auto"/>
                            <w:bottom w:val="none" w:sz="0" w:space="0" w:color="auto"/>
                            <w:right w:val="none" w:sz="0" w:space="0" w:color="auto"/>
                          </w:divBdr>
                          <w:divsChild>
                            <w:div w:id="1745640583">
                              <w:marLeft w:val="-180"/>
                              <w:marRight w:val="-180"/>
                              <w:marTop w:val="0"/>
                              <w:marBottom w:val="0"/>
                              <w:divBdr>
                                <w:top w:val="none" w:sz="0" w:space="0" w:color="auto"/>
                                <w:left w:val="none" w:sz="0" w:space="0" w:color="auto"/>
                                <w:bottom w:val="none" w:sz="0" w:space="0" w:color="auto"/>
                                <w:right w:val="none" w:sz="0" w:space="0" w:color="auto"/>
                              </w:divBdr>
                              <w:divsChild>
                                <w:div w:id="1067990623">
                                  <w:marLeft w:val="0"/>
                                  <w:marRight w:val="0"/>
                                  <w:marTop w:val="0"/>
                                  <w:marBottom w:val="0"/>
                                  <w:divBdr>
                                    <w:top w:val="none" w:sz="0" w:space="0" w:color="auto"/>
                                    <w:left w:val="none" w:sz="0" w:space="0" w:color="auto"/>
                                    <w:bottom w:val="none" w:sz="0" w:space="0" w:color="auto"/>
                                    <w:right w:val="none" w:sz="0" w:space="0" w:color="auto"/>
                                  </w:divBdr>
                                  <w:divsChild>
                                    <w:div w:id="955479193">
                                      <w:marLeft w:val="0"/>
                                      <w:marRight w:val="0"/>
                                      <w:marTop w:val="0"/>
                                      <w:marBottom w:val="0"/>
                                      <w:divBdr>
                                        <w:top w:val="none" w:sz="0" w:space="0" w:color="auto"/>
                                        <w:left w:val="none" w:sz="0" w:space="0" w:color="auto"/>
                                        <w:bottom w:val="none" w:sz="0" w:space="0" w:color="auto"/>
                                        <w:right w:val="none" w:sz="0" w:space="0" w:color="auto"/>
                                      </w:divBdr>
                                      <w:divsChild>
                                        <w:div w:id="70781197">
                                          <w:marLeft w:val="0"/>
                                          <w:marRight w:val="0"/>
                                          <w:marTop w:val="0"/>
                                          <w:marBottom w:val="0"/>
                                          <w:divBdr>
                                            <w:top w:val="none" w:sz="0" w:space="0" w:color="auto"/>
                                            <w:left w:val="none" w:sz="0" w:space="0" w:color="auto"/>
                                            <w:bottom w:val="none" w:sz="0" w:space="0" w:color="auto"/>
                                            <w:right w:val="none" w:sz="0" w:space="0" w:color="auto"/>
                                          </w:divBdr>
                                          <w:divsChild>
                                            <w:div w:id="990326210">
                                              <w:marLeft w:val="0"/>
                                              <w:marRight w:val="0"/>
                                              <w:marTop w:val="0"/>
                                              <w:marBottom w:val="0"/>
                                              <w:divBdr>
                                                <w:top w:val="none" w:sz="0" w:space="0" w:color="auto"/>
                                                <w:left w:val="none" w:sz="0" w:space="0" w:color="auto"/>
                                                <w:bottom w:val="none" w:sz="0" w:space="0" w:color="auto"/>
                                                <w:right w:val="none" w:sz="0" w:space="0" w:color="auto"/>
                                              </w:divBdr>
                                              <w:divsChild>
                                                <w:div w:id="195509677">
                                                  <w:marLeft w:val="-180"/>
                                                  <w:marRight w:val="-180"/>
                                                  <w:marTop w:val="0"/>
                                                  <w:marBottom w:val="0"/>
                                                  <w:divBdr>
                                                    <w:top w:val="none" w:sz="0" w:space="0" w:color="auto"/>
                                                    <w:left w:val="none" w:sz="0" w:space="0" w:color="auto"/>
                                                    <w:bottom w:val="none" w:sz="0" w:space="0" w:color="auto"/>
                                                    <w:right w:val="none" w:sz="0" w:space="0" w:color="auto"/>
                                                  </w:divBdr>
                                                  <w:divsChild>
                                                    <w:div w:id="681008208">
                                                      <w:marLeft w:val="0"/>
                                                      <w:marRight w:val="0"/>
                                                      <w:marTop w:val="0"/>
                                                      <w:marBottom w:val="0"/>
                                                      <w:divBdr>
                                                        <w:top w:val="none" w:sz="0" w:space="0" w:color="auto"/>
                                                        <w:left w:val="none" w:sz="0" w:space="0" w:color="auto"/>
                                                        <w:bottom w:val="none" w:sz="0" w:space="0" w:color="auto"/>
                                                        <w:right w:val="none" w:sz="0" w:space="0" w:color="auto"/>
                                                      </w:divBdr>
                                                      <w:divsChild>
                                                        <w:div w:id="1140684422">
                                                          <w:marLeft w:val="0"/>
                                                          <w:marRight w:val="0"/>
                                                          <w:marTop w:val="0"/>
                                                          <w:marBottom w:val="0"/>
                                                          <w:divBdr>
                                                            <w:top w:val="none" w:sz="0" w:space="0" w:color="auto"/>
                                                            <w:left w:val="none" w:sz="0" w:space="0" w:color="auto"/>
                                                            <w:bottom w:val="none" w:sz="0" w:space="0" w:color="auto"/>
                                                            <w:right w:val="none" w:sz="0" w:space="0" w:color="auto"/>
                                                          </w:divBdr>
                                                          <w:divsChild>
                                                            <w:div w:id="369578280">
                                                              <w:marLeft w:val="0"/>
                                                              <w:marRight w:val="0"/>
                                                              <w:marTop w:val="0"/>
                                                              <w:marBottom w:val="0"/>
                                                              <w:divBdr>
                                                                <w:top w:val="none" w:sz="0" w:space="0" w:color="auto"/>
                                                                <w:left w:val="none" w:sz="0" w:space="0" w:color="auto"/>
                                                                <w:bottom w:val="none" w:sz="0" w:space="0" w:color="auto"/>
                                                                <w:right w:val="none" w:sz="0" w:space="0" w:color="auto"/>
                                                              </w:divBdr>
                                                              <w:divsChild>
                                                                <w:div w:id="248780468">
                                                                  <w:marLeft w:val="0"/>
                                                                  <w:marRight w:val="0"/>
                                                                  <w:marTop w:val="0"/>
                                                                  <w:marBottom w:val="0"/>
                                                                  <w:divBdr>
                                                                    <w:top w:val="none" w:sz="0" w:space="0" w:color="auto"/>
                                                                    <w:left w:val="none" w:sz="0" w:space="0" w:color="auto"/>
                                                                    <w:bottom w:val="none" w:sz="0" w:space="0" w:color="auto"/>
                                                                    <w:right w:val="none" w:sz="0" w:space="0" w:color="auto"/>
                                                                  </w:divBdr>
                                                                </w:div>
                                                              </w:divsChild>
                                                            </w:div>
                                                            <w:div w:id="1737899291">
                                                              <w:marLeft w:val="0"/>
                                                              <w:marRight w:val="0"/>
                                                              <w:marTop w:val="0"/>
                                                              <w:marBottom w:val="0"/>
                                                              <w:divBdr>
                                                                <w:top w:val="none" w:sz="0" w:space="0" w:color="auto"/>
                                                                <w:left w:val="none" w:sz="0" w:space="0" w:color="auto"/>
                                                                <w:bottom w:val="none" w:sz="0" w:space="0" w:color="auto"/>
                                                                <w:right w:val="none" w:sz="0" w:space="0" w:color="auto"/>
                                                              </w:divBdr>
                                                              <w:divsChild>
                                                                <w:div w:id="2057922003">
                                                                  <w:marLeft w:val="0"/>
                                                                  <w:marRight w:val="0"/>
                                                                  <w:marTop w:val="0"/>
                                                                  <w:marBottom w:val="0"/>
                                                                  <w:divBdr>
                                                                    <w:top w:val="none" w:sz="0" w:space="0" w:color="auto"/>
                                                                    <w:left w:val="none" w:sz="0" w:space="0" w:color="auto"/>
                                                                    <w:bottom w:val="none" w:sz="0" w:space="0" w:color="auto"/>
                                                                    <w:right w:val="none" w:sz="0" w:space="0" w:color="auto"/>
                                                                  </w:divBdr>
                                                                </w:div>
                                                              </w:divsChild>
                                                            </w:div>
                                                            <w:div w:id="1203521737">
                                                              <w:marLeft w:val="0"/>
                                                              <w:marRight w:val="0"/>
                                                              <w:marTop w:val="0"/>
                                                              <w:marBottom w:val="0"/>
                                                              <w:divBdr>
                                                                <w:top w:val="none" w:sz="0" w:space="0" w:color="auto"/>
                                                                <w:left w:val="none" w:sz="0" w:space="0" w:color="auto"/>
                                                                <w:bottom w:val="none" w:sz="0" w:space="0" w:color="auto"/>
                                                                <w:right w:val="none" w:sz="0" w:space="0" w:color="auto"/>
                                                              </w:divBdr>
                                                              <w:divsChild>
                                                                <w:div w:id="1489321777">
                                                                  <w:marLeft w:val="0"/>
                                                                  <w:marRight w:val="0"/>
                                                                  <w:marTop w:val="0"/>
                                                                  <w:marBottom w:val="0"/>
                                                                  <w:divBdr>
                                                                    <w:top w:val="none" w:sz="0" w:space="0" w:color="auto"/>
                                                                    <w:left w:val="none" w:sz="0" w:space="0" w:color="auto"/>
                                                                    <w:bottom w:val="none" w:sz="0" w:space="0" w:color="auto"/>
                                                                    <w:right w:val="none" w:sz="0" w:space="0" w:color="auto"/>
                                                                  </w:divBdr>
                                                                </w:div>
                                                              </w:divsChild>
                                                            </w:div>
                                                            <w:div w:id="717781290">
                                                              <w:marLeft w:val="0"/>
                                                              <w:marRight w:val="0"/>
                                                              <w:marTop w:val="0"/>
                                                              <w:marBottom w:val="0"/>
                                                              <w:divBdr>
                                                                <w:top w:val="none" w:sz="0" w:space="0" w:color="auto"/>
                                                                <w:left w:val="none" w:sz="0" w:space="0" w:color="auto"/>
                                                                <w:bottom w:val="none" w:sz="0" w:space="0" w:color="auto"/>
                                                                <w:right w:val="none" w:sz="0" w:space="0" w:color="auto"/>
                                                              </w:divBdr>
                                                              <w:divsChild>
                                                                <w:div w:id="1909611551">
                                                                  <w:marLeft w:val="0"/>
                                                                  <w:marRight w:val="0"/>
                                                                  <w:marTop w:val="0"/>
                                                                  <w:marBottom w:val="0"/>
                                                                  <w:divBdr>
                                                                    <w:top w:val="none" w:sz="0" w:space="0" w:color="auto"/>
                                                                    <w:left w:val="none" w:sz="0" w:space="0" w:color="auto"/>
                                                                    <w:bottom w:val="none" w:sz="0" w:space="0" w:color="auto"/>
                                                                    <w:right w:val="none" w:sz="0" w:space="0" w:color="auto"/>
                                                                  </w:divBdr>
                                                                </w:div>
                                                              </w:divsChild>
                                                            </w:div>
                                                            <w:div w:id="809975820">
                                                              <w:marLeft w:val="0"/>
                                                              <w:marRight w:val="0"/>
                                                              <w:marTop w:val="0"/>
                                                              <w:marBottom w:val="0"/>
                                                              <w:divBdr>
                                                                <w:top w:val="none" w:sz="0" w:space="0" w:color="auto"/>
                                                                <w:left w:val="none" w:sz="0" w:space="0" w:color="auto"/>
                                                                <w:bottom w:val="none" w:sz="0" w:space="0" w:color="auto"/>
                                                                <w:right w:val="none" w:sz="0" w:space="0" w:color="auto"/>
                                                              </w:divBdr>
                                                              <w:divsChild>
                                                                <w:div w:id="1922983284">
                                                                  <w:marLeft w:val="0"/>
                                                                  <w:marRight w:val="0"/>
                                                                  <w:marTop w:val="0"/>
                                                                  <w:marBottom w:val="0"/>
                                                                  <w:divBdr>
                                                                    <w:top w:val="none" w:sz="0" w:space="0" w:color="auto"/>
                                                                    <w:left w:val="none" w:sz="0" w:space="0" w:color="auto"/>
                                                                    <w:bottom w:val="none" w:sz="0" w:space="0" w:color="auto"/>
                                                                    <w:right w:val="none" w:sz="0" w:space="0" w:color="auto"/>
                                                                  </w:divBdr>
                                                                </w:div>
                                                              </w:divsChild>
                                                            </w:div>
                                                            <w:div w:id="954139873">
                                                              <w:marLeft w:val="0"/>
                                                              <w:marRight w:val="0"/>
                                                              <w:marTop w:val="0"/>
                                                              <w:marBottom w:val="0"/>
                                                              <w:divBdr>
                                                                <w:top w:val="none" w:sz="0" w:space="0" w:color="auto"/>
                                                                <w:left w:val="none" w:sz="0" w:space="0" w:color="auto"/>
                                                                <w:bottom w:val="none" w:sz="0" w:space="0" w:color="auto"/>
                                                                <w:right w:val="none" w:sz="0" w:space="0" w:color="auto"/>
                                                              </w:divBdr>
                                                              <w:divsChild>
                                                                <w:div w:id="601572548">
                                                                  <w:marLeft w:val="0"/>
                                                                  <w:marRight w:val="0"/>
                                                                  <w:marTop w:val="0"/>
                                                                  <w:marBottom w:val="0"/>
                                                                  <w:divBdr>
                                                                    <w:top w:val="none" w:sz="0" w:space="0" w:color="auto"/>
                                                                    <w:left w:val="none" w:sz="0" w:space="0" w:color="auto"/>
                                                                    <w:bottom w:val="none" w:sz="0" w:space="0" w:color="auto"/>
                                                                    <w:right w:val="none" w:sz="0" w:space="0" w:color="auto"/>
                                                                  </w:divBdr>
                                                                </w:div>
                                                              </w:divsChild>
                                                            </w:div>
                                                            <w:div w:id="2087604580">
                                                              <w:marLeft w:val="0"/>
                                                              <w:marRight w:val="0"/>
                                                              <w:marTop w:val="0"/>
                                                              <w:marBottom w:val="0"/>
                                                              <w:divBdr>
                                                                <w:top w:val="none" w:sz="0" w:space="0" w:color="auto"/>
                                                                <w:left w:val="none" w:sz="0" w:space="0" w:color="auto"/>
                                                                <w:bottom w:val="none" w:sz="0" w:space="0" w:color="auto"/>
                                                                <w:right w:val="none" w:sz="0" w:space="0" w:color="auto"/>
                                                              </w:divBdr>
                                                              <w:divsChild>
                                                                <w:div w:id="1098326252">
                                                                  <w:marLeft w:val="0"/>
                                                                  <w:marRight w:val="0"/>
                                                                  <w:marTop w:val="0"/>
                                                                  <w:marBottom w:val="0"/>
                                                                  <w:divBdr>
                                                                    <w:top w:val="none" w:sz="0" w:space="0" w:color="auto"/>
                                                                    <w:left w:val="none" w:sz="0" w:space="0" w:color="auto"/>
                                                                    <w:bottom w:val="none" w:sz="0" w:space="0" w:color="auto"/>
                                                                    <w:right w:val="none" w:sz="0" w:space="0" w:color="auto"/>
                                                                  </w:divBdr>
                                                                </w:div>
                                                              </w:divsChild>
                                                            </w:div>
                                                            <w:div w:id="1504903961">
                                                              <w:marLeft w:val="0"/>
                                                              <w:marRight w:val="0"/>
                                                              <w:marTop w:val="0"/>
                                                              <w:marBottom w:val="0"/>
                                                              <w:divBdr>
                                                                <w:top w:val="none" w:sz="0" w:space="0" w:color="auto"/>
                                                                <w:left w:val="none" w:sz="0" w:space="0" w:color="auto"/>
                                                                <w:bottom w:val="none" w:sz="0" w:space="0" w:color="auto"/>
                                                                <w:right w:val="none" w:sz="0" w:space="0" w:color="auto"/>
                                                              </w:divBdr>
                                                              <w:divsChild>
                                                                <w:div w:id="251207424">
                                                                  <w:marLeft w:val="0"/>
                                                                  <w:marRight w:val="0"/>
                                                                  <w:marTop w:val="0"/>
                                                                  <w:marBottom w:val="0"/>
                                                                  <w:divBdr>
                                                                    <w:top w:val="none" w:sz="0" w:space="0" w:color="auto"/>
                                                                    <w:left w:val="none" w:sz="0" w:space="0" w:color="auto"/>
                                                                    <w:bottom w:val="none" w:sz="0" w:space="0" w:color="auto"/>
                                                                    <w:right w:val="none" w:sz="0" w:space="0" w:color="auto"/>
                                                                  </w:divBdr>
                                                                </w:div>
                                                              </w:divsChild>
                                                            </w:div>
                                                            <w:div w:id="1361474300">
                                                              <w:marLeft w:val="0"/>
                                                              <w:marRight w:val="0"/>
                                                              <w:marTop w:val="0"/>
                                                              <w:marBottom w:val="0"/>
                                                              <w:divBdr>
                                                                <w:top w:val="none" w:sz="0" w:space="0" w:color="auto"/>
                                                                <w:left w:val="none" w:sz="0" w:space="0" w:color="auto"/>
                                                                <w:bottom w:val="none" w:sz="0" w:space="0" w:color="auto"/>
                                                                <w:right w:val="none" w:sz="0" w:space="0" w:color="auto"/>
                                                              </w:divBdr>
                                                              <w:divsChild>
                                                                <w:div w:id="1731540114">
                                                                  <w:marLeft w:val="0"/>
                                                                  <w:marRight w:val="0"/>
                                                                  <w:marTop w:val="0"/>
                                                                  <w:marBottom w:val="0"/>
                                                                  <w:divBdr>
                                                                    <w:top w:val="none" w:sz="0" w:space="0" w:color="auto"/>
                                                                    <w:left w:val="none" w:sz="0" w:space="0" w:color="auto"/>
                                                                    <w:bottom w:val="none" w:sz="0" w:space="0" w:color="auto"/>
                                                                    <w:right w:val="none" w:sz="0" w:space="0" w:color="auto"/>
                                                                  </w:divBdr>
                                                                </w:div>
                                                              </w:divsChild>
                                                            </w:div>
                                                            <w:div w:id="1492066635">
                                                              <w:marLeft w:val="0"/>
                                                              <w:marRight w:val="0"/>
                                                              <w:marTop w:val="0"/>
                                                              <w:marBottom w:val="0"/>
                                                              <w:divBdr>
                                                                <w:top w:val="none" w:sz="0" w:space="0" w:color="auto"/>
                                                                <w:left w:val="none" w:sz="0" w:space="0" w:color="auto"/>
                                                                <w:bottom w:val="none" w:sz="0" w:space="0" w:color="auto"/>
                                                                <w:right w:val="none" w:sz="0" w:space="0" w:color="auto"/>
                                                              </w:divBdr>
                                                              <w:divsChild>
                                                                <w:div w:id="1442989450">
                                                                  <w:marLeft w:val="0"/>
                                                                  <w:marRight w:val="0"/>
                                                                  <w:marTop w:val="0"/>
                                                                  <w:marBottom w:val="0"/>
                                                                  <w:divBdr>
                                                                    <w:top w:val="none" w:sz="0" w:space="0" w:color="auto"/>
                                                                    <w:left w:val="none" w:sz="0" w:space="0" w:color="auto"/>
                                                                    <w:bottom w:val="none" w:sz="0" w:space="0" w:color="auto"/>
                                                                    <w:right w:val="none" w:sz="0" w:space="0" w:color="auto"/>
                                                                  </w:divBdr>
                                                                </w:div>
                                                              </w:divsChild>
                                                            </w:div>
                                                            <w:div w:id="1983076743">
                                                              <w:marLeft w:val="0"/>
                                                              <w:marRight w:val="0"/>
                                                              <w:marTop w:val="0"/>
                                                              <w:marBottom w:val="0"/>
                                                              <w:divBdr>
                                                                <w:top w:val="none" w:sz="0" w:space="0" w:color="auto"/>
                                                                <w:left w:val="none" w:sz="0" w:space="0" w:color="auto"/>
                                                                <w:bottom w:val="none" w:sz="0" w:space="0" w:color="auto"/>
                                                                <w:right w:val="none" w:sz="0" w:space="0" w:color="auto"/>
                                                              </w:divBdr>
                                                              <w:divsChild>
                                                                <w:div w:id="1297907667">
                                                                  <w:marLeft w:val="0"/>
                                                                  <w:marRight w:val="0"/>
                                                                  <w:marTop w:val="0"/>
                                                                  <w:marBottom w:val="0"/>
                                                                  <w:divBdr>
                                                                    <w:top w:val="none" w:sz="0" w:space="0" w:color="auto"/>
                                                                    <w:left w:val="none" w:sz="0" w:space="0" w:color="auto"/>
                                                                    <w:bottom w:val="none" w:sz="0" w:space="0" w:color="auto"/>
                                                                    <w:right w:val="none" w:sz="0" w:space="0" w:color="auto"/>
                                                                  </w:divBdr>
                                                                </w:div>
                                                              </w:divsChild>
                                                            </w:div>
                                                            <w:div w:id="569778803">
                                                              <w:marLeft w:val="0"/>
                                                              <w:marRight w:val="0"/>
                                                              <w:marTop w:val="0"/>
                                                              <w:marBottom w:val="0"/>
                                                              <w:divBdr>
                                                                <w:top w:val="none" w:sz="0" w:space="0" w:color="auto"/>
                                                                <w:left w:val="none" w:sz="0" w:space="0" w:color="auto"/>
                                                                <w:bottom w:val="none" w:sz="0" w:space="0" w:color="auto"/>
                                                                <w:right w:val="none" w:sz="0" w:space="0" w:color="auto"/>
                                                              </w:divBdr>
                                                              <w:divsChild>
                                                                <w:div w:id="1025327389">
                                                                  <w:marLeft w:val="0"/>
                                                                  <w:marRight w:val="0"/>
                                                                  <w:marTop w:val="0"/>
                                                                  <w:marBottom w:val="0"/>
                                                                  <w:divBdr>
                                                                    <w:top w:val="none" w:sz="0" w:space="0" w:color="auto"/>
                                                                    <w:left w:val="none" w:sz="0" w:space="0" w:color="auto"/>
                                                                    <w:bottom w:val="none" w:sz="0" w:space="0" w:color="auto"/>
                                                                    <w:right w:val="none" w:sz="0" w:space="0" w:color="auto"/>
                                                                  </w:divBdr>
                                                                </w:div>
                                                              </w:divsChild>
                                                            </w:div>
                                                            <w:div w:id="433938791">
                                                              <w:marLeft w:val="0"/>
                                                              <w:marRight w:val="0"/>
                                                              <w:marTop w:val="0"/>
                                                              <w:marBottom w:val="0"/>
                                                              <w:divBdr>
                                                                <w:top w:val="none" w:sz="0" w:space="0" w:color="auto"/>
                                                                <w:left w:val="none" w:sz="0" w:space="0" w:color="auto"/>
                                                                <w:bottom w:val="none" w:sz="0" w:space="0" w:color="auto"/>
                                                                <w:right w:val="none" w:sz="0" w:space="0" w:color="auto"/>
                                                              </w:divBdr>
                                                              <w:divsChild>
                                                                <w:div w:id="568003495">
                                                                  <w:marLeft w:val="0"/>
                                                                  <w:marRight w:val="0"/>
                                                                  <w:marTop w:val="0"/>
                                                                  <w:marBottom w:val="0"/>
                                                                  <w:divBdr>
                                                                    <w:top w:val="none" w:sz="0" w:space="0" w:color="auto"/>
                                                                    <w:left w:val="none" w:sz="0" w:space="0" w:color="auto"/>
                                                                    <w:bottom w:val="none" w:sz="0" w:space="0" w:color="auto"/>
                                                                    <w:right w:val="none" w:sz="0" w:space="0" w:color="auto"/>
                                                                  </w:divBdr>
                                                                </w:div>
                                                              </w:divsChild>
                                                            </w:div>
                                                            <w:div w:id="1812483716">
                                                              <w:marLeft w:val="0"/>
                                                              <w:marRight w:val="0"/>
                                                              <w:marTop w:val="0"/>
                                                              <w:marBottom w:val="0"/>
                                                              <w:divBdr>
                                                                <w:top w:val="none" w:sz="0" w:space="0" w:color="auto"/>
                                                                <w:left w:val="none" w:sz="0" w:space="0" w:color="auto"/>
                                                                <w:bottom w:val="none" w:sz="0" w:space="0" w:color="auto"/>
                                                                <w:right w:val="none" w:sz="0" w:space="0" w:color="auto"/>
                                                              </w:divBdr>
                                                              <w:divsChild>
                                                                <w:div w:id="1602374664">
                                                                  <w:marLeft w:val="0"/>
                                                                  <w:marRight w:val="0"/>
                                                                  <w:marTop w:val="0"/>
                                                                  <w:marBottom w:val="0"/>
                                                                  <w:divBdr>
                                                                    <w:top w:val="none" w:sz="0" w:space="0" w:color="auto"/>
                                                                    <w:left w:val="none" w:sz="0" w:space="0" w:color="auto"/>
                                                                    <w:bottom w:val="none" w:sz="0" w:space="0" w:color="auto"/>
                                                                    <w:right w:val="none" w:sz="0" w:space="0" w:color="auto"/>
                                                                  </w:divBdr>
                                                                </w:div>
                                                              </w:divsChild>
                                                            </w:div>
                                                            <w:div w:id="1773932034">
                                                              <w:marLeft w:val="0"/>
                                                              <w:marRight w:val="0"/>
                                                              <w:marTop w:val="0"/>
                                                              <w:marBottom w:val="0"/>
                                                              <w:divBdr>
                                                                <w:top w:val="none" w:sz="0" w:space="0" w:color="auto"/>
                                                                <w:left w:val="none" w:sz="0" w:space="0" w:color="auto"/>
                                                                <w:bottom w:val="none" w:sz="0" w:space="0" w:color="auto"/>
                                                                <w:right w:val="none" w:sz="0" w:space="0" w:color="auto"/>
                                                              </w:divBdr>
                                                              <w:divsChild>
                                                                <w:div w:id="1133211542">
                                                                  <w:marLeft w:val="0"/>
                                                                  <w:marRight w:val="0"/>
                                                                  <w:marTop w:val="0"/>
                                                                  <w:marBottom w:val="0"/>
                                                                  <w:divBdr>
                                                                    <w:top w:val="none" w:sz="0" w:space="0" w:color="auto"/>
                                                                    <w:left w:val="none" w:sz="0" w:space="0" w:color="auto"/>
                                                                    <w:bottom w:val="none" w:sz="0" w:space="0" w:color="auto"/>
                                                                    <w:right w:val="none" w:sz="0" w:space="0" w:color="auto"/>
                                                                  </w:divBdr>
                                                                </w:div>
                                                              </w:divsChild>
                                                            </w:div>
                                                            <w:div w:id="1246189919">
                                                              <w:marLeft w:val="0"/>
                                                              <w:marRight w:val="0"/>
                                                              <w:marTop w:val="0"/>
                                                              <w:marBottom w:val="0"/>
                                                              <w:divBdr>
                                                                <w:top w:val="none" w:sz="0" w:space="0" w:color="auto"/>
                                                                <w:left w:val="none" w:sz="0" w:space="0" w:color="auto"/>
                                                                <w:bottom w:val="none" w:sz="0" w:space="0" w:color="auto"/>
                                                                <w:right w:val="none" w:sz="0" w:space="0" w:color="auto"/>
                                                              </w:divBdr>
                                                              <w:divsChild>
                                                                <w:div w:id="1737044664">
                                                                  <w:marLeft w:val="0"/>
                                                                  <w:marRight w:val="0"/>
                                                                  <w:marTop w:val="0"/>
                                                                  <w:marBottom w:val="0"/>
                                                                  <w:divBdr>
                                                                    <w:top w:val="none" w:sz="0" w:space="0" w:color="auto"/>
                                                                    <w:left w:val="none" w:sz="0" w:space="0" w:color="auto"/>
                                                                    <w:bottom w:val="none" w:sz="0" w:space="0" w:color="auto"/>
                                                                    <w:right w:val="none" w:sz="0" w:space="0" w:color="auto"/>
                                                                  </w:divBdr>
                                                                </w:div>
                                                              </w:divsChild>
                                                            </w:div>
                                                            <w:div w:id="787159245">
                                                              <w:marLeft w:val="0"/>
                                                              <w:marRight w:val="0"/>
                                                              <w:marTop w:val="0"/>
                                                              <w:marBottom w:val="0"/>
                                                              <w:divBdr>
                                                                <w:top w:val="none" w:sz="0" w:space="0" w:color="auto"/>
                                                                <w:left w:val="none" w:sz="0" w:space="0" w:color="auto"/>
                                                                <w:bottom w:val="none" w:sz="0" w:space="0" w:color="auto"/>
                                                                <w:right w:val="none" w:sz="0" w:space="0" w:color="auto"/>
                                                              </w:divBdr>
                                                              <w:divsChild>
                                                                <w:div w:id="1078593751">
                                                                  <w:marLeft w:val="0"/>
                                                                  <w:marRight w:val="0"/>
                                                                  <w:marTop w:val="0"/>
                                                                  <w:marBottom w:val="0"/>
                                                                  <w:divBdr>
                                                                    <w:top w:val="none" w:sz="0" w:space="0" w:color="auto"/>
                                                                    <w:left w:val="none" w:sz="0" w:space="0" w:color="auto"/>
                                                                    <w:bottom w:val="none" w:sz="0" w:space="0" w:color="auto"/>
                                                                    <w:right w:val="none" w:sz="0" w:space="0" w:color="auto"/>
                                                                  </w:divBdr>
                                                                </w:div>
                                                              </w:divsChild>
                                                            </w:div>
                                                            <w:div w:id="365832240">
                                                              <w:marLeft w:val="0"/>
                                                              <w:marRight w:val="0"/>
                                                              <w:marTop w:val="0"/>
                                                              <w:marBottom w:val="0"/>
                                                              <w:divBdr>
                                                                <w:top w:val="none" w:sz="0" w:space="0" w:color="auto"/>
                                                                <w:left w:val="none" w:sz="0" w:space="0" w:color="auto"/>
                                                                <w:bottom w:val="none" w:sz="0" w:space="0" w:color="auto"/>
                                                                <w:right w:val="none" w:sz="0" w:space="0" w:color="auto"/>
                                                              </w:divBdr>
                                                              <w:divsChild>
                                                                <w:div w:id="2047485999">
                                                                  <w:marLeft w:val="0"/>
                                                                  <w:marRight w:val="0"/>
                                                                  <w:marTop w:val="0"/>
                                                                  <w:marBottom w:val="0"/>
                                                                  <w:divBdr>
                                                                    <w:top w:val="none" w:sz="0" w:space="0" w:color="auto"/>
                                                                    <w:left w:val="none" w:sz="0" w:space="0" w:color="auto"/>
                                                                    <w:bottom w:val="none" w:sz="0" w:space="0" w:color="auto"/>
                                                                    <w:right w:val="none" w:sz="0" w:space="0" w:color="auto"/>
                                                                  </w:divBdr>
                                                                </w:div>
                                                              </w:divsChild>
                                                            </w:div>
                                                            <w:div w:id="2024817556">
                                                              <w:marLeft w:val="0"/>
                                                              <w:marRight w:val="0"/>
                                                              <w:marTop w:val="0"/>
                                                              <w:marBottom w:val="0"/>
                                                              <w:divBdr>
                                                                <w:top w:val="none" w:sz="0" w:space="0" w:color="auto"/>
                                                                <w:left w:val="none" w:sz="0" w:space="0" w:color="auto"/>
                                                                <w:bottom w:val="none" w:sz="0" w:space="0" w:color="auto"/>
                                                                <w:right w:val="none" w:sz="0" w:space="0" w:color="auto"/>
                                                              </w:divBdr>
                                                              <w:divsChild>
                                                                <w:div w:id="1135106020">
                                                                  <w:marLeft w:val="0"/>
                                                                  <w:marRight w:val="0"/>
                                                                  <w:marTop w:val="0"/>
                                                                  <w:marBottom w:val="0"/>
                                                                  <w:divBdr>
                                                                    <w:top w:val="none" w:sz="0" w:space="0" w:color="auto"/>
                                                                    <w:left w:val="none" w:sz="0" w:space="0" w:color="auto"/>
                                                                    <w:bottom w:val="none" w:sz="0" w:space="0" w:color="auto"/>
                                                                    <w:right w:val="none" w:sz="0" w:space="0" w:color="auto"/>
                                                                  </w:divBdr>
                                                                </w:div>
                                                              </w:divsChild>
                                                            </w:div>
                                                            <w:div w:id="1664966878">
                                                              <w:marLeft w:val="0"/>
                                                              <w:marRight w:val="0"/>
                                                              <w:marTop w:val="0"/>
                                                              <w:marBottom w:val="0"/>
                                                              <w:divBdr>
                                                                <w:top w:val="none" w:sz="0" w:space="0" w:color="auto"/>
                                                                <w:left w:val="none" w:sz="0" w:space="0" w:color="auto"/>
                                                                <w:bottom w:val="none" w:sz="0" w:space="0" w:color="auto"/>
                                                                <w:right w:val="none" w:sz="0" w:space="0" w:color="auto"/>
                                                              </w:divBdr>
                                                              <w:divsChild>
                                                                <w:div w:id="846093721">
                                                                  <w:marLeft w:val="0"/>
                                                                  <w:marRight w:val="0"/>
                                                                  <w:marTop w:val="0"/>
                                                                  <w:marBottom w:val="0"/>
                                                                  <w:divBdr>
                                                                    <w:top w:val="none" w:sz="0" w:space="0" w:color="auto"/>
                                                                    <w:left w:val="none" w:sz="0" w:space="0" w:color="auto"/>
                                                                    <w:bottom w:val="none" w:sz="0" w:space="0" w:color="auto"/>
                                                                    <w:right w:val="none" w:sz="0" w:space="0" w:color="auto"/>
                                                                  </w:divBdr>
                                                                </w:div>
                                                              </w:divsChild>
                                                            </w:div>
                                                            <w:div w:id="1298685864">
                                                              <w:marLeft w:val="0"/>
                                                              <w:marRight w:val="0"/>
                                                              <w:marTop w:val="0"/>
                                                              <w:marBottom w:val="0"/>
                                                              <w:divBdr>
                                                                <w:top w:val="none" w:sz="0" w:space="0" w:color="auto"/>
                                                                <w:left w:val="none" w:sz="0" w:space="0" w:color="auto"/>
                                                                <w:bottom w:val="none" w:sz="0" w:space="0" w:color="auto"/>
                                                                <w:right w:val="none" w:sz="0" w:space="0" w:color="auto"/>
                                                              </w:divBdr>
                                                              <w:divsChild>
                                                                <w:div w:id="993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557415">
                      <w:marLeft w:val="0"/>
                      <w:marRight w:val="0"/>
                      <w:marTop w:val="0"/>
                      <w:marBottom w:val="0"/>
                      <w:divBdr>
                        <w:top w:val="none" w:sz="0" w:space="0" w:color="auto"/>
                        <w:left w:val="none" w:sz="0" w:space="0" w:color="auto"/>
                        <w:bottom w:val="none" w:sz="0" w:space="0" w:color="auto"/>
                        <w:right w:val="none" w:sz="0" w:space="0" w:color="auto"/>
                      </w:divBdr>
                      <w:divsChild>
                        <w:div w:id="1283654749">
                          <w:marLeft w:val="0"/>
                          <w:marRight w:val="0"/>
                          <w:marTop w:val="0"/>
                          <w:marBottom w:val="0"/>
                          <w:divBdr>
                            <w:top w:val="none" w:sz="0" w:space="0" w:color="auto"/>
                            <w:left w:val="none" w:sz="0" w:space="0" w:color="auto"/>
                            <w:bottom w:val="none" w:sz="0" w:space="0" w:color="auto"/>
                            <w:right w:val="none" w:sz="0" w:space="0" w:color="auto"/>
                          </w:divBdr>
                          <w:divsChild>
                            <w:div w:id="984042580">
                              <w:marLeft w:val="-180"/>
                              <w:marRight w:val="-180"/>
                              <w:marTop w:val="0"/>
                              <w:marBottom w:val="0"/>
                              <w:divBdr>
                                <w:top w:val="none" w:sz="0" w:space="0" w:color="auto"/>
                                <w:left w:val="none" w:sz="0" w:space="0" w:color="auto"/>
                                <w:bottom w:val="none" w:sz="0" w:space="0" w:color="auto"/>
                                <w:right w:val="none" w:sz="0" w:space="0" w:color="auto"/>
                              </w:divBdr>
                              <w:divsChild>
                                <w:div w:id="636572115">
                                  <w:marLeft w:val="0"/>
                                  <w:marRight w:val="0"/>
                                  <w:marTop w:val="0"/>
                                  <w:marBottom w:val="0"/>
                                  <w:divBdr>
                                    <w:top w:val="none" w:sz="0" w:space="0" w:color="auto"/>
                                    <w:left w:val="none" w:sz="0" w:space="0" w:color="auto"/>
                                    <w:bottom w:val="none" w:sz="0" w:space="0" w:color="auto"/>
                                    <w:right w:val="none" w:sz="0" w:space="0" w:color="auto"/>
                                  </w:divBdr>
                                  <w:divsChild>
                                    <w:div w:id="583876989">
                                      <w:marLeft w:val="0"/>
                                      <w:marRight w:val="0"/>
                                      <w:marTop w:val="0"/>
                                      <w:marBottom w:val="0"/>
                                      <w:divBdr>
                                        <w:top w:val="none" w:sz="0" w:space="0" w:color="auto"/>
                                        <w:left w:val="none" w:sz="0" w:space="0" w:color="auto"/>
                                        <w:bottom w:val="none" w:sz="0" w:space="0" w:color="auto"/>
                                        <w:right w:val="none" w:sz="0" w:space="0" w:color="auto"/>
                                      </w:divBdr>
                                    </w:div>
                                    <w:div w:id="2086802491">
                                      <w:marLeft w:val="0"/>
                                      <w:marRight w:val="0"/>
                                      <w:marTop w:val="0"/>
                                      <w:marBottom w:val="0"/>
                                      <w:divBdr>
                                        <w:top w:val="none" w:sz="0" w:space="0" w:color="auto"/>
                                        <w:left w:val="none" w:sz="0" w:space="0" w:color="auto"/>
                                        <w:bottom w:val="none" w:sz="0" w:space="0" w:color="auto"/>
                                        <w:right w:val="none" w:sz="0" w:space="0" w:color="auto"/>
                                      </w:divBdr>
                                      <w:divsChild>
                                        <w:div w:id="1091582029">
                                          <w:marLeft w:val="0"/>
                                          <w:marRight w:val="0"/>
                                          <w:marTop w:val="0"/>
                                          <w:marBottom w:val="0"/>
                                          <w:divBdr>
                                            <w:top w:val="none" w:sz="0" w:space="0" w:color="auto"/>
                                            <w:left w:val="none" w:sz="0" w:space="0" w:color="auto"/>
                                            <w:bottom w:val="none" w:sz="0" w:space="0" w:color="auto"/>
                                            <w:right w:val="none" w:sz="0" w:space="0" w:color="auto"/>
                                          </w:divBdr>
                                        </w:div>
                                      </w:divsChild>
                                    </w:div>
                                    <w:div w:id="1651790067">
                                      <w:marLeft w:val="0"/>
                                      <w:marRight w:val="0"/>
                                      <w:marTop w:val="0"/>
                                      <w:marBottom w:val="0"/>
                                      <w:divBdr>
                                        <w:top w:val="none" w:sz="0" w:space="0" w:color="auto"/>
                                        <w:left w:val="none" w:sz="0" w:space="0" w:color="auto"/>
                                        <w:bottom w:val="none" w:sz="0" w:space="0" w:color="auto"/>
                                        <w:right w:val="none" w:sz="0" w:space="0" w:color="auto"/>
                                      </w:divBdr>
                                      <w:divsChild>
                                        <w:div w:id="1041830605">
                                          <w:marLeft w:val="0"/>
                                          <w:marRight w:val="0"/>
                                          <w:marTop w:val="0"/>
                                          <w:marBottom w:val="0"/>
                                          <w:divBdr>
                                            <w:top w:val="none" w:sz="0" w:space="0" w:color="auto"/>
                                            <w:left w:val="none" w:sz="0" w:space="0" w:color="auto"/>
                                            <w:bottom w:val="none" w:sz="0" w:space="0" w:color="auto"/>
                                            <w:right w:val="none" w:sz="0" w:space="0" w:color="auto"/>
                                          </w:divBdr>
                                          <w:divsChild>
                                            <w:div w:id="9337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13083">
                      <w:marLeft w:val="0"/>
                      <w:marRight w:val="0"/>
                      <w:marTop w:val="0"/>
                      <w:marBottom w:val="0"/>
                      <w:divBdr>
                        <w:top w:val="none" w:sz="0" w:space="0" w:color="auto"/>
                        <w:left w:val="none" w:sz="0" w:space="0" w:color="auto"/>
                        <w:bottom w:val="none" w:sz="0" w:space="0" w:color="auto"/>
                        <w:right w:val="none" w:sz="0" w:space="0" w:color="auto"/>
                      </w:divBdr>
                      <w:divsChild>
                        <w:div w:id="2002000763">
                          <w:marLeft w:val="0"/>
                          <w:marRight w:val="0"/>
                          <w:marTop w:val="0"/>
                          <w:marBottom w:val="0"/>
                          <w:divBdr>
                            <w:top w:val="none" w:sz="0" w:space="0" w:color="auto"/>
                            <w:left w:val="none" w:sz="0" w:space="0" w:color="auto"/>
                            <w:bottom w:val="none" w:sz="0" w:space="0" w:color="auto"/>
                            <w:right w:val="none" w:sz="0" w:space="0" w:color="auto"/>
                          </w:divBdr>
                          <w:divsChild>
                            <w:div w:id="1215386383">
                              <w:marLeft w:val="-180"/>
                              <w:marRight w:val="-180"/>
                              <w:marTop w:val="0"/>
                              <w:marBottom w:val="0"/>
                              <w:divBdr>
                                <w:top w:val="none" w:sz="0" w:space="0" w:color="auto"/>
                                <w:left w:val="none" w:sz="0" w:space="0" w:color="auto"/>
                                <w:bottom w:val="none" w:sz="0" w:space="0" w:color="auto"/>
                                <w:right w:val="none" w:sz="0" w:space="0" w:color="auto"/>
                              </w:divBdr>
                              <w:divsChild>
                                <w:div w:id="1870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833413">
      <w:bodyDiv w:val="1"/>
      <w:marLeft w:val="0"/>
      <w:marRight w:val="0"/>
      <w:marTop w:val="0"/>
      <w:marBottom w:val="0"/>
      <w:divBdr>
        <w:top w:val="none" w:sz="0" w:space="0" w:color="auto"/>
        <w:left w:val="none" w:sz="0" w:space="0" w:color="auto"/>
        <w:bottom w:val="none" w:sz="0" w:space="0" w:color="auto"/>
        <w:right w:val="none" w:sz="0" w:space="0" w:color="auto"/>
      </w:divBdr>
      <w:divsChild>
        <w:div w:id="1026713336">
          <w:marLeft w:val="0"/>
          <w:marRight w:val="0"/>
          <w:marTop w:val="0"/>
          <w:marBottom w:val="0"/>
          <w:divBdr>
            <w:top w:val="none" w:sz="0" w:space="0" w:color="auto"/>
            <w:left w:val="none" w:sz="0" w:space="0" w:color="auto"/>
            <w:bottom w:val="none" w:sz="0" w:space="0" w:color="auto"/>
            <w:right w:val="none" w:sz="0" w:space="0" w:color="auto"/>
          </w:divBdr>
          <w:divsChild>
            <w:div w:id="584727207">
              <w:marLeft w:val="0"/>
              <w:marRight w:val="0"/>
              <w:marTop w:val="0"/>
              <w:marBottom w:val="0"/>
              <w:divBdr>
                <w:top w:val="none" w:sz="0" w:space="0" w:color="auto"/>
                <w:left w:val="none" w:sz="0" w:space="0" w:color="auto"/>
                <w:bottom w:val="none" w:sz="0" w:space="0" w:color="auto"/>
                <w:right w:val="none" w:sz="0" w:space="0" w:color="auto"/>
              </w:divBdr>
              <w:divsChild>
                <w:div w:id="207377031">
                  <w:marLeft w:val="0"/>
                  <w:marRight w:val="0"/>
                  <w:marTop w:val="0"/>
                  <w:marBottom w:val="0"/>
                  <w:divBdr>
                    <w:top w:val="none" w:sz="0" w:space="0" w:color="auto"/>
                    <w:left w:val="none" w:sz="0" w:space="0" w:color="auto"/>
                    <w:bottom w:val="none" w:sz="0" w:space="0" w:color="auto"/>
                    <w:right w:val="none" w:sz="0" w:space="0" w:color="auto"/>
                  </w:divBdr>
                  <w:divsChild>
                    <w:div w:id="643781568">
                      <w:marLeft w:val="0"/>
                      <w:marRight w:val="0"/>
                      <w:marTop w:val="0"/>
                      <w:marBottom w:val="0"/>
                      <w:divBdr>
                        <w:top w:val="none" w:sz="0" w:space="0" w:color="auto"/>
                        <w:left w:val="none" w:sz="0" w:space="0" w:color="auto"/>
                        <w:bottom w:val="none" w:sz="0" w:space="0" w:color="auto"/>
                        <w:right w:val="none" w:sz="0" w:space="0" w:color="auto"/>
                      </w:divBdr>
                      <w:divsChild>
                        <w:div w:id="1435395517">
                          <w:marLeft w:val="0"/>
                          <w:marRight w:val="0"/>
                          <w:marTop w:val="0"/>
                          <w:marBottom w:val="0"/>
                          <w:divBdr>
                            <w:top w:val="none" w:sz="0" w:space="0" w:color="auto"/>
                            <w:left w:val="none" w:sz="0" w:space="0" w:color="auto"/>
                            <w:bottom w:val="none" w:sz="0" w:space="0" w:color="auto"/>
                            <w:right w:val="none" w:sz="0" w:space="0" w:color="auto"/>
                          </w:divBdr>
                          <w:divsChild>
                            <w:div w:id="905264601">
                              <w:marLeft w:val="-180"/>
                              <w:marRight w:val="-180"/>
                              <w:marTop w:val="0"/>
                              <w:marBottom w:val="0"/>
                              <w:divBdr>
                                <w:top w:val="none" w:sz="0" w:space="0" w:color="auto"/>
                                <w:left w:val="none" w:sz="0" w:space="0" w:color="auto"/>
                                <w:bottom w:val="none" w:sz="0" w:space="0" w:color="auto"/>
                                <w:right w:val="none" w:sz="0" w:space="0" w:color="auto"/>
                              </w:divBdr>
                              <w:divsChild>
                                <w:div w:id="1951622005">
                                  <w:marLeft w:val="0"/>
                                  <w:marRight w:val="0"/>
                                  <w:marTop w:val="0"/>
                                  <w:marBottom w:val="0"/>
                                  <w:divBdr>
                                    <w:top w:val="none" w:sz="0" w:space="0" w:color="auto"/>
                                    <w:left w:val="none" w:sz="0" w:space="0" w:color="auto"/>
                                    <w:bottom w:val="none" w:sz="0" w:space="0" w:color="auto"/>
                                    <w:right w:val="none" w:sz="0" w:space="0" w:color="auto"/>
                                  </w:divBdr>
                                  <w:divsChild>
                                    <w:div w:id="1806577190">
                                      <w:marLeft w:val="0"/>
                                      <w:marRight w:val="0"/>
                                      <w:marTop w:val="0"/>
                                      <w:marBottom w:val="0"/>
                                      <w:divBdr>
                                        <w:top w:val="none" w:sz="0" w:space="0" w:color="auto"/>
                                        <w:left w:val="none" w:sz="0" w:space="0" w:color="auto"/>
                                        <w:bottom w:val="none" w:sz="0" w:space="0" w:color="auto"/>
                                        <w:right w:val="none" w:sz="0" w:space="0" w:color="auto"/>
                                      </w:divBdr>
                                      <w:divsChild>
                                        <w:div w:id="202134343">
                                          <w:marLeft w:val="0"/>
                                          <w:marRight w:val="0"/>
                                          <w:marTop w:val="0"/>
                                          <w:marBottom w:val="0"/>
                                          <w:divBdr>
                                            <w:top w:val="none" w:sz="0" w:space="0" w:color="auto"/>
                                            <w:left w:val="none" w:sz="0" w:space="0" w:color="auto"/>
                                            <w:bottom w:val="none" w:sz="0" w:space="0" w:color="auto"/>
                                            <w:right w:val="none" w:sz="0" w:space="0" w:color="auto"/>
                                          </w:divBdr>
                                          <w:divsChild>
                                            <w:div w:id="81075539">
                                              <w:marLeft w:val="0"/>
                                              <w:marRight w:val="0"/>
                                              <w:marTop w:val="0"/>
                                              <w:marBottom w:val="0"/>
                                              <w:divBdr>
                                                <w:top w:val="none" w:sz="0" w:space="0" w:color="auto"/>
                                                <w:left w:val="none" w:sz="0" w:space="0" w:color="auto"/>
                                                <w:bottom w:val="none" w:sz="0" w:space="0" w:color="auto"/>
                                                <w:right w:val="none" w:sz="0" w:space="0" w:color="auto"/>
                                              </w:divBdr>
                                              <w:divsChild>
                                                <w:div w:id="137765206">
                                                  <w:marLeft w:val="-180"/>
                                                  <w:marRight w:val="-180"/>
                                                  <w:marTop w:val="0"/>
                                                  <w:marBottom w:val="0"/>
                                                  <w:divBdr>
                                                    <w:top w:val="none" w:sz="0" w:space="0" w:color="auto"/>
                                                    <w:left w:val="none" w:sz="0" w:space="0" w:color="auto"/>
                                                    <w:bottom w:val="none" w:sz="0" w:space="0" w:color="auto"/>
                                                    <w:right w:val="none" w:sz="0" w:space="0" w:color="auto"/>
                                                  </w:divBdr>
                                                  <w:divsChild>
                                                    <w:div w:id="500193550">
                                                      <w:marLeft w:val="0"/>
                                                      <w:marRight w:val="0"/>
                                                      <w:marTop w:val="0"/>
                                                      <w:marBottom w:val="0"/>
                                                      <w:divBdr>
                                                        <w:top w:val="none" w:sz="0" w:space="0" w:color="auto"/>
                                                        <w:left w:val="none" w:sz="0" w:space="0" w:color="auto"/>
                                                        <w:bottom w:val="none" w:sz="0" w:space="0" w:color="auto"/>
                                                        <w:right w:val="none" w:sz="0" w:space="0" w:color="auto"/>
                                                      </w:divBdr>
                                                      <w:divsChild>
                                                        <w:div w:id="1174686527">
                                                          <w:marLeft w:val="0"/>
                                                          <w:marRight w:val="0"/>
                                                          <w:marTop w:val="0"/>
                                                          <w:marBottom w:val="0"/>
                                                          <w:divBdr>
                                                            <w:top w:val="none" w:sz="0" w:space="0" w:color="auto"/>
                                                            <w:left w:val="none" w:sz="0" w:space="0" w:color="auto"/>
                                                            <w:bottom w:val="none" w:sz="0" w:space="0" w:color="auto"/>
                                                            <w:right w:val="none" w:sz="0" w:space="0" w:color="auto"/>
                                                          </w:divBdr>
                                                          <w:divsChild>
                                                            <w:div w:id="1399133354">
                                                              <w:marLeft w:val="0"/>
                                                              <w:marRight w:val="0"/>
                                                              <w:marTop w:val="0"/>
                                                              <w:marBottom w:val="0"/>
                                                              <w:divBdr>
                                                                <w:top w:val="none" w:sz="0" w:space="0" w:color="auto"/>
                                                                <w:left w:val="none" w:sz="0" w:space="0" w:color="auto"/>
                                                                <w:bottom w:val="none" w:sz="0" w:space="0" w:color="auto"/>
                                                                <w:right w:val="none" w:sz="0" w:space="0" w:color="auto"/>
                                                              </w:divBdr>
                                                              <w:divsChild>
                                                                <w:div w:id="996999694">
                                                                  <w:marLeft w:val="0"/>
                                                                  <w:marRight w:val="0"/>
                                                                  <w:marTop w:val="0"/>
                                                                  <w:marBottom w:val="0"/>
                                                                  <w:divBdr>
                                                                    <w:top w:val="none" w:sz="0" w:space="0" w:color="auto"/>
                                                                    <w:left w:val="none" w:sz="0" w:space="0" w:color="auto"/>
                                                                    <w:bottom w:val="none" w:sz="0" w:space="0" w:color="auto"/>
                                                                    <w:right w:val="none" w:sz="0" w:space="0" w:color="auto"/>
                                                                  </w:divBdr>
                                                                </w:div>
                                                              </w:divsChild>
                                                            </w:div>
                                                            <w:div w:id="1003363545">
                                                              <w:marLeft w:val="0"/>
                                                              <w:marRight w:val="0"/>
                                                              <w:marTop w:val="0"/>
                                                              <w:marBottom w:val="0"/>
                                                              <w:divBdr>
                                                                <w:top w:val="none" w:sz="0" w:space="0" w:color="auto"/>
                                                                <w:left w:val="none" w:sz="0" w:space="0" w:color="auto"/>
                                                                <w:bottom w:val="none" w:sz="0" w:space="0" w:color="auto"/>
                                                                <w:right w:val="none" w:sz="0" w:space="0" w:color="auto"/>
                                                              </w:divBdr>
                                                              <w:divsChild>
                                                                <w:div w:id="10045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363">
                                                          <w:marLeft w:val="0"/>
                                                          <w:marRight w:val="0"/>
                                                          <w:marTop w:val="0"/>
                                                          <w:marBottom w:val="0"/>
                                                          <w:divBdr>
                                                            <w:top w:val="none" w:sz="0" w:space="0" w:color="auto"/>
                                                            <w:left w:val="none" w:sz="0" w:space="0" w:color="auto"/>
                                                            <w:bottom w:val="none" w:sz="0" w:space="0" w:color="auto"/>
                                                            <w:right w:val="none" w:sz="0" w:space="0" w:color="auto"/>
                                                          </w:divBdr>
                                                          <w:divsChild>
                                                            <w:div w:id="1519467317">
                                                              <w:marLeft w:val="0"/>
                                                              <w:marRight w:val="0"/>
                                                              <w:marTop w:val="0"/>
                                                              <w:marBottom w:val="0"/>
                                                              <w:divBdr>
                                                                <w:top w:val="none" w:sz="0" w:space="0" w:color="auto"/>
                                                                <w:left w:val="none" w:sz="0" w:space="0" w:color="auto"/>
                                                                <w:bottom w:val="none" w:sz="0" w:space="0" w:color="auto"/>
                                                                <w:right w:val="none" w:sz="0" w:space="0" w:color="auto"/>
                                                              </w:divBdr>
                                                              <w:divsChild>
                                                                <w:div w:id="1080102345">
                                                                  <w:marLeft w:val="0"/>
                                                                  <w:marRight w:val="0"/>
                                                                  <w:marTop w:val="0"/>
                                                                  <w:marBottom w:val="0"/>
                                                                  <w:divBdr>
                                                                    <w:top w:val="none" w:sz="0" w:space="0" w:color="auto"/>
                                                                    <w:left w:val="none" w:sz="0" w:space="0" w:color="auto"/>
                                                                    <w:bottom w:val="none" w:sz="0" w:space="0" w:color="auto"/>
                                                                    <w:right w:val="none" w:sz="0" w:space="0" w:color="auto"/>
                                                                  </w:divBdr>
                                                                </w:div>
                                                              </w:divsChild>
                                                            </w:div>
                                                            <w:div w:id="1983458495">
                                                              <w:marLeft w:val="0"/>
                                                              <w:marRight w:val="0"/>
                                                              <w:marTop w:val="0"/>
                                                              <w:marBottom w:val="0"/>
                                                              <w:divBdr>
                                                                <w:top w:val="none" w:sz="0" w:space="0" w:color="auto"/>
                                                                <w:left w:val="none" w:sz="0" w:space="0" w:color="auto"/>
                                                                <w:bottom w:val="none" w:sz="0" w:space="0" w:color="auto"/>
                                                                <w:right w:val="none" w:sz="0" w:space="0" w:color="auto"/>
                                                              </w:divBdr>
                                                              <w:divsChild>
                                                                <w:div w:id="17245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6460">
                                                          <w:marLeft w:val="0"/>
                                                          <w:marRight w:val="0"/>
                                                          <w:marTop w:val="0"/>
                                                          <w:marBottom w:val="0"/>
                                                          <w:divBdr>
                                                            <w:top w:val="none" w:sz="0" w:space="0" w:color="auto"/>
                                                            <w:left w:val="none" w:sz="0" w:space="0" w:color="auto"/>
                                                            <w:bottom w:val="none" w:sz="0" w:space="0" w:color="auto"/>
                                                            <w:right w:val="none" w:sz="0" w:space="0" w:color="auto"/>
                                                          </w:divBdr>
                                                          <w:divsChild>
                                                            <w:div w:id="768232025">
                                                              <w:marLeft w:val="0"/>
                                                              <w:marRight w:val="0"/>
                                                              <w:marTop w:val="0"/>
                                                              <w:marBottom w:val="0"/>
                                                              <w:divBdr>
                                                                <w:top w:val="none" w:sz="0" w:space="0" w:color="auto"/>
                                                                <w:left w:val="none" w:sz="0" w:space="0" w:color="auto"/>
                                                                <w:bottom w:val="none" w:sz="0" w:space="0" w:color="auto"/>
                                                                <w:right w:val="none" w:sz="0" w:space="0" w:color="auto"/>
                                                              </w:divBdr>
                                                              <w:divsChild>
                                                                <w:div w:id="29040139">
                                                                  <w:marLeft w:val="0"/>
                                                                  <w:marRight w:val="0"/>
                                                                  <w:marTop w:val="0"/>
                                                                  <w:marBottom w:val="0"/>
                                                                  <w:divBdr>
                                                                    <w:top w:val="none" w:sz="0" w:space="0" w:color="auto"/>
                                                                    <w:left w:val="none" w:sz="0" w:space="0" w:color="auto"/>
                                                                    <w:bottom w:val="none" w:sz="0" w:space="0" w:color="auto"/>
                                                                    <w:right w:val="none" w:sz="0" w:space="0" w:color="auto"/>
                                                                  </w:divBdr>
                                                                </w:div>
                                                              </w:divsChild>
                                                            </w:div>
                                                            <w:div w:id="804782504">
                                                              <w:marLeft w:val="0"/>
                                                              <w:marRight w:val="0"/>
                                                              <w:marTop w:val="0"/>
                                                              <w:marBottom w:val="0"/>
                                                              <w:divBdr>
                                                                <w:top w:val="none" w:sz="0" w:space="0" w:color="auto"/>
                                                                <w:left w:val="none" w:sz="0" w:space="0" w:color="auto"/>
                                                                <w:bottom w:val="none" w:sz="0" w:space="0" w:color="auto"/>
                                                                <w:right w:val="none" w:sz="0" w:space="0" w:color="auto"/>
                                                              </w:divBdr>
                                                              <w:divsChild>
                                                                <w:div w:id="16394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331">
                                                          <w:marLeft w:val="0"/>
                                                          <w:marRight w:val="0"/>
                                                          <w:marTop w:val="0"/>
                                                          <w:marBottom w:val="0"/>
                                                          <w:divBdr>
                                                            <w:top w:val="none" w:sz="0" w:space="0" w:color="auto"/>
                                                            <w:left w:val="none" w:sz="0" w:space="0" w:color="auto"/>
                                                            <w:bottom w:val="none" w:sz="0" w:space="0" w:color="auto"/>
                                                            <w:right w:val="none" w:sz="0" w:space="0" w:color="auto"/>
                                                          </w:divBdr>
                                                          <w:divsChild>
                                                            <w:div w:id="1566335519">
                                                              <w:marLeft w:val="0"/>
                                                              <w:marRight w:val="0"/>
                                                              <w:marTop w:val="0"/>
                                                              <w:marBottom w:val="0"/>
                                                              <w:divBdr>
                                                                <w:top w:val="none" w:sz="0" w:space="0" w:color="auto"/>
                                                                <w:left w:val="none" w:sz="0" w:space="0" w:color="auto"/>
                                                                <w:bottom w:val="none" w:sz="0" w:space="0" w:color="auto"/>
                                                                <w:right w:val="none" w:sz="0" w:space="0" w:color="auto"/>
                                                              </w:divBdr>
                                                              <w:divsChild>
                                                                <w:div w:id="1528593296">
                                                                  <w:marLeft w:val="0"/>
                                                                  <w:marRight w:val="0"/>
                                                                  <w:marTop w:val="0"/>
                                                                  <w:marBottom w:val="0"/>
                                                                  <w:divBdr>
                                                                    <w:top w:val="none" w:sz="0" w:space="0" w:color="auto"/>
                                                                    <w:left w:val="none" w:sz="0" w:space="0" w:color="auto"/>
                                                                    <w:bottom w:val="none" w:sz="0" w:space="0" w:color="auto"/>
                                                                    <w:right w:val="none" w:sz="0" w:space="0" w:color="auto"/>
                                                                  </w:divBdr>
                                                                </w:div>
                                                              </w:divsChild>
                                                            </w:div>
                                                            <w:div w:id="1148744855">
                                                              <w:marLeft w:val="0"/>
                                                              <w:marRight w:val="0"/>
                                                              <w:marTop w:val="0"/>
                                                              <w:marBottom w:val="0"/>
                                                              <w:divBdr>
                                                                <w:top w:val="none" w:sz="0" w:space="0" w:color="auto"/>
                                                                <w:left w:val="none" w:sz="0" w:space="0" w:color="auto"/>
                                                                <w:bottom w:val="none" w:sz="0" w:space="0" w:color="auto"/>
                                                                <w:right w:val="none" w:sz="0" w:space="0" w:color="auto"/>
                                                              </w:divBdr>
                                                              <w:divsChild>
                                                                <w:div w:id="17244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22786">
                                                          <w:marLeft w:val="0"/>
                                                          <w:marRight w:val="0"/>
                                                          <w:marTop w:val="0"/>
                                                          <w:marBottom w:val="0"/>
                                                          <w:divBdr>
                                                            <w:top w:val="none" w:sz="0" w:space="0" w:color="auto"/>
                                                            <w:left w:val="none" w:sz="0" w:space="0" w:color="auto"/>
                                                            <w:bottom w:val="none" w:sz="0" w:space="0" w:color="auto"/>
                                                            <w:right w:val="none" w:sz="0" w:space="0" w:color="auto"/>
                                                          </w:divBdr>
                                                          <w:divsChild>
                                                            <w:div w:id="1941837992">
                                                              <w:marLeft w:val="0"/>
                                                              <w:marRight w:val="0"/>
                                                              <w:marTop w:val="0"/>
                                                              <w:marBottom w:val="0"/>
                                                              <w:divBdr>
                                                                <w:top w:val="none" w:sz="0" w:space="0" w:color="auto"/>
                                                                <w:left w:val="none" w:sz="0" w:space="0" w:color="auto"/>
                                                                <w:bottom w:val="none" w:sz="0" w:space="0" w:color="auto"/>
                                                                <w:right w:val="none" w:sz="0" w:space="0" w:color="auto"/>
                                                              </w:divBdr>
                                                              <w:divsChild>
                                                                <w:div w:id="41487751">
                                                                  <w:marLeft w:val="0"/>
                                                                  <w:marRight w:val="0"/>
                                                                  <w:marTop w:val="0"/>
                                                                  <w:marBottom w:val="0"/>
                                                                  <w:divBdr>
                                                                    <w:top w:val="none" w:sz="0" w:space="0" w:color="auto"/>
                                                                    <w:left w:val="none" w:sz="0" w:space="0" w:color="auto"/>
                                                                    <w:bottom w:val="none" w:sz="0" w:space="0" w:color="auto"/>
                                                                    <w:right w:val="none" w:sz="0" w:space="0" w:color="auto"/>
                                                                  </w:divBdr>
                                                                </w:div>
                                                              </w:divsChild>
                                                            </w:div>
                                                            <w:div w:id="1400905768">
                                                              <w:marLeft w:val="0"/>
                                                              <w:marRight w:val="0"/>
                                                              <w:marTop w:val="0"/>
                                                              <w:marBottom w:val="0"/>
                                                              <w:divBdr>
                                                                <w:top w:val="none" w:sz="0" w:space="0" w:color="auto"/>
                                                                <w:left w:val="none" w:sz="0" w:space="0" w:color="auto"/>
                                                                <w:bottom w:val="none" w:sz="0" w:space="0" w:color="auto"/>
                                                                <w:right w:val="none" w:sz="0" w:space="0" w:color="auto"/>
                                                              </w:divBdr>
                                                              <w:divsChild>
                                                                <w:div w:id="18922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4482">
                                                          <w:marLeft w:val="0"/>
                                                          <w:marRight w:val="0"/>
                                                          <w:marTop w:val="0"/>
                                                          <w:marBottom w:val="0"/>
                                                          <w:divBdr>
                                                            <w:top w:val="none" w:sz="0" w:space="0" w:color="auto"/>
                                                            <w:left w:val="none" w:sz="0" w:space="0" w:color="auto"/>
                                                            <w:bottom w:val="none" w:sz="0" w:space="0" w:color="auto"/>
                                                            <w:right w:val="none" w:sz="0" w:space="0" w:color="auto"/>
                                                          </w:divBdr>
                                                          <w:divsChild>
                                                            <w:div w:id="1432704202">
                                                              <w:marLeft w:val="0"/>
                                                              <w:marRight w:val="0"/>
                                                              <w:marTop w:val="0"/>
                                                              <w:marBottom w:val="0"/>
                                                              <w:divBdr>
                                                                <w:top w:val="none" w:sz="0" w:space="0" w:color="auto"/>
                                                                <w:left w:val="none" w:sz="0" w:space="0" w:color="auto"/>
                                                                <w:bottom w:val="none" w:sz="0" w:space="0" w:color="auto"/>
                                                                <w:right w:val="none" w:sz="0" w:space="0" w:color="auto"/>
                                                              </w:divBdr>
                                                              <w:divsChild>
                                                                <w:div w:id="573200265">
                                                                  <w:marLeft w:val="0"/>
                                                                  <w:marRight w:val="0"/>
                                                                  <w:marTop w:val="0"/>
                                                                  <w:marBottom w:val="0"/>
                                                                  <w:divBdr>
                                                                    <w:top w:val="none" w:sz="0" w:space="0" w:color="auto"/>
                                                                    <w:left w:val="none" w:sz="0" w:space="0" w:color="auto"/>
                                                                    <w:bottom w:val="none" w:sz="0" w:space="0" w:color="auto"/>
                                                                    <w:right w:val="none" w:sz="0" w:space="0" w:color="auto"/>
                                                                  </w:divBdr>
                                                                </w:div>
                                                              </w:divsChild>
                                                            </w:div>
                                                            <w:div w:id="1067340842">
                                                              <w:marLeft w:val="0"/>
                                                              <w:marRight w:val="0"/>
                                                              <w:marTop w:val="0"/>
                                                              <w:marBottom w:val="0"/>
                                                              <w:divBdr>
                                                                <w:top w:val="none" w:sz="0" w:space="0" w:color="auto"/>
                                                                <w:left w:val="none" w:sz="0" w:space="0" w:color="auto"/>
                                                                <w:bottom w:val="none" w:sz="0" w:space="0" w:color="auto"/>
                                                                <w:right w:val="none" w:sz="0" w:space="0" w:color="auto"/>
                                                              </w:divBdr>
                                                              <w:divsChild>
                                                                <w:div w:id="20385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873">
                                                          <w:marLeft w:val="0"/>
                                                          <w:marRight w:val="0"/>
                                                          <w:marTop w:val="0"/>
                                                          <w:marBottom w:val="0"/>
                                                          <w:divBdr>
                                                            <w:top w:val="none" w:sz="0" w:space="0" w:color="auto"/>
                                                            <w:left w:val="none" w:sz="0" w:space="0" w:color="auto"/>
                                                            <w:bottom w:val="none" w:sz="0" w:space="0" w:color="auto"/>
                                                            <w:right w:val="none" w:sz="0" w:space="0" w:color="auto"/>
                                                          </w:divBdr>
                                                          <w:divsChild>
                                                            <w:div w:id="1622877138">
                                                              <w:marLeft w:val="0"/>
                                                              <w:marRight w:val="0"/>
                                                              <w:marTop w:val="0"/>
                                                              <w:marBottom w:val="0"/>
                                                              <w:divBdr>
                                                                <w:top w:val="none" w:sz="0" w:space="0" w:color="auto"/>
                                                                <w:left w:val="none" w:sz="0" w:space="0" w:color="auto"/>
                                                                <w:bottom w:val="none" w:sz="0" w:space="0" w:color="auto"/>
                                                                <w:right w:val="none" w:sz="0" w:space="0" w:color="auto"/>
                                                              </w:divBdr>
                                                              <w:divsChild>
                                                                <w:div w:id="2066682884">
                                                                  <w:marLeft w:val="0"/>
                                                                  <w:marRight w:val="0"/>
                                                                  <w:marTop w:val="0"/>
                                                                  <w:marBottom w:val="0"/>
                                                                  <w:divBdr>
                                                                    <w:top w:val="none" w:sz="0" w:space="0" w:color="auto"/>
                                                                    <w:left w:val="none" w:sz="0" w:space="0" w:color="auto"/>
                                                                    <w:bottom w:val="none" w:sz="0" w:space="0" w:color="auto"/>
                                                                    <w:right w:val="none" w:sz="0" w:space="0" w:color="auto"/>
                                                                  </w:divBdr>
                                                                </w:div>
                                                              </w:divsChild>
                                                            </w:div>
                                                            <w:div w:id="106317846">
                                                              <w:marLeft w:val="0"/>
                                                              <w:marRight w:val="0"/>
                                                              <w:marTop w:val="0"/>
                                                              <w:marBottom w:val="0"/>
                                                              <w:divBdr>
                                                                <w:top w:val="none" w:sz="0" w:space="0" w:color="auto"/>
                                                                <w:left w:val="none" w:sz="0" w:space="0" w:color="auto"/>
                                                                <w:bottom w:val="none" w:sz="0" w:space="0" w:color="auto"/>
                                                                <w:right w:val="none" w:sz="0" w:space="0" w:color="auto"/>
                                                              </w:divBdr>
                                                              <w:divsChild>
                                                                <w:div w:id="1056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6466">
                                                          <w:marLeft w:val="0"/>
                                                          <w:marRight w:val="0"/>
                                                          <w:marTop w:val="0"/>
                                                          <w:marBottom w:val="0"/>
                                                          <w:divBdr>
                                                            <w:top w:val="none" w:sz="0" w:space="0" w:color="auto"/>
                                                            <w:left w:val="none" w:sz="0" w:space="0" w:color="auto"/>
                                                            <w:bottom w:val="none" w:sz="0" w:space="0" w:color="auto"/>
                                                            <w:right w:val="none" w:sz="0" w:space="0" w:color="auto"/>
                                                          </w:divBdr>
                                                          <w:divsChild>
                                                            <w:div w:id="1714118515">
                                                              <w:marLeft w:val="0"/>
                                                              <w:marRight w:val="0"/>
                                                              <w:marTop w:val="0"/>
                                                              <w:marBottom w:val="0"/>
                                                              <w:divBdr>
                                                                <w:top w:val="none" w:sz="0" w:space="0" w:color="auto"/>
                                                                <w:left w:val="none" w:sz="0" w:space="0" w:color="auto"/>
                                                                <w:bottom w:val="none" w:sz="0" w:space="0" w:color="auto"/>
                                                                <w:right w:val="none" w:sz="0" w:space="0" w:color="auto"/>
                                                              </w:divBdr>
                                                              <w:divsChild>
                                                                <w:div w:id="345637897">
                                                                  <w:marLeft w:val="0"/>
                                                                  <w:marRight w:val="0"/>
                                                                  <w:marTop w:val="0"/>
                                                                  <w:marBottom w:val="0"/>
                                                                  <w:divBdr>
                                                                    <w:top w:val="none" w:sz="0" w:space="0" w:color="auto"/>
                                                                    <w:left w:val="none" w:sz="0" w:space="0" w:color="auto"/>
                                                                    <w:bottom w:val="none" w:sz="0" w:space="0" w:color="auto"/>
                                                                    <w:right w:val="none" w:sz="0" w:space="0" w:color="auto"/>
                                                                  </w:divBdr>
                                                                </w:div>
                                                              </w:divsChild>
                                                            </w:div>
                                                            <w:div w:id="1718243179">
                                                              <w:marLeft w:val="0"/>
                                                              <w:marRight w:val="0"/>
                                                              <w:marTop w:val="0"/>
                                                              <w:marBottom w:val="0"/>
                                                              <w:divBdr>
                                                                <w:top w:val="none" w:sz="0" w:space="0" w:color="auto"/>
                                                                <w:left w:val="none" w:sz="0" w:space="0" w:color="auto"/>
                                                                <w:bottom w:val="none" w:sz="0" w:space="0" w:color="auto"/>
                                                                <w:right w:val="none" w:sz="0" w:space="0" w:color="auto"/>
                                                              </w:divBdr>
                                                              <w:divsChild>
                                                                <w:div w:id="18557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98330">
                                                          <w:marLeft w:val="0"/>
                                                          <w:marRight w:val="0"/>
                                                          <w:marTop w:val="0"/>
                                                          <w:marBottom w:val="0"/>
                                                          <w:divBdr>
                                                            <w:top w:val="none" w:sz="0" w:space="0" w:color="auto"/>
                                                            <w:left w:val="none" w:sz="0" w:space="0" w:color="auto"/>
                                                            <w:bottom w:val="none" w:sz="0" w:space="0" w:color="auto"/>
                                                            <w:right w:val="none" w:sz="0" w:space="0" w:color="auto"/>
                                                          </w:divBdr>
                                                          <w:divsChild>
                                                            <w:div w:id="538057502">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sChild>
                                                            </w:div>
                                                            <w:div w:id="1411851235">
                                                              <w:marLeft w:val="0"/>
                                                              <w:marRight w:val="0"/>
                                                              <w:marTop w:val="0"/>
                                                              <w:marBottom w:val="0"/>
                                                              <w:divBdr>
                                                                <w:top w:val="none" w:sz="0" w:space="0" w:color="auto"/>
                                                                <w:left w:val="none" w:sz="0" w:space="0" w:color="auto"/>
                                                                <w:bottom w:val="none" w:sz="0" w:space="0" w:color="auto"/>
                                                                <w:right w:val="none" w:sz="0" w:space="0" w:color="auto"/>
                                                              </w:divBdr>
                                                              <w:divsChild>
                                                                <w:div w:id="15808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3317">
                                                          <w:marLeft w:val="0"/>
                                                          <w:marRight w:val="0"/>
                                                          <w:marTop w:val="0"/>
                                                          <w:marBottom w:val="0"/>
                                                          <w:divBdr>
                                                            <w:top w:val="none" w:sz="0" w:space="0" w:color="auto"/>
                                                            <w:left w:val="none" w:sz="0" w:space="0" w:color="auto"/>
                                                            <w:bottom w:val="none" w:sz="0" w:space="0" w:color="auto"/>
                                                            <w:right w:val="none" w:sz="0" w:space="0" w:color="auto"/>
                                                          </w:divBdr>
                                                          <w:divsChild>
                                                            <w:div w:id="1207642768">
                                                              <w:marLeft w:val="0"/>
                                                              <w:marRight w:val="0"/>
                                                              <w:marTop w:val="0"/>
                                                              <w:marBottom w:val="0"/>
                                                              <w:divBdr>
                                                                <w:top w:val="none" w:sz="0" w:space="0" w:color="auto"/>
                                                                <w:left w:val="none" w:sz="0" w:space="0" w:color="auto"/>
                                                                <w:bottom w:val="none" w:sz="0" w:space="0" w:color="auto"/>
                                                                <w:right w:val="none" w:sz="0" w:space="0" w:color="auto"/>
                                                              </w:divBdr>
                                                              <w:divsChild>
                                                                <w:div w:id="1091437793">
                                                                  <w:marLeft w:val="0"/>
                                                                  <w:marRight w:val="0"/>
                                                                  <w:marTop w:val="0"/>
                                                                  <w:marBottom w:val="0"/>
                                                                  <w:divBdr>
                                                                    <w:top w:val="none" w:sz="0" w:space="0" w:color="auto"/>
                                                                    <w:left w:val="none" w:sz="0" w:space="0" w:color="auto"/>
                                                                    <w:bottom w:val="none" w:sz="0" w:space="0" w:color="auto"/>
                                                                    <w:right w:val="none" w:sz="0" w:space="0" w:color="auto"/>
                                                                  </w:divBdr>
                                                                </w:div>
                                                              </w:divsChild>
                                                            </w:div>
                                                            <w:div w:id="615721167">
                                                              <w:marLeft w:val="0"/>
                                                              <w:marRight w:val="0"/>
                                                              <w:marTop w:val="0"/>
                                                              <w:marBottom w:val="0"/>
                                                              <w:divBdr>
                                                                <w:top w:val="none" w:sz="0" w:space="0" w:color="auto"/>
                                                                <w:left w:val="none" w:sz="0" w:space="0" w:color="auto"/>
                                                                <w:bottom w:val="none" w:sz="0" w:space="0" w:color="auto"/>
                                                                <w:right w:val="none" w:sz="0" w:space="0" w:color="auto"/>
                                                              </w:divBdr>
                                                              <w:divsChild>
                                                                <w:div w:id="19275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314">
                                                          <w:marLeft w:val="0"/>
                                                          <w:marRight w:val="0"/>
                                                          <w:marTop w:val="0"/>
                                                          <w:marBottom w:val="0"/>
                                                          <w:divBdr>
                                                            <w:top w:val="none" w:sz="0" w:space="0" w:color="auto"/>
                                                            <w:left w:val="none" w:sz="0" w:space="0" w:color="auto"/>
                                                            <w:bottom w:val="none" w:sz="0" w:space="0" w:color="auto"/>
                                                            <w:right w:val="none" w:sz="0" w:space="0" w:color="auto"/>
                                                          </w:divBdr>
                                                          <w:divsChild>
                                                            <w:div w:id="442849593">
                                                              <w:marLeft w:val="0"/>
                                                              <w:marRight w:val="0"/>
                                                              <w:marTop w:val="0"/>
                                                              <w:marBottom w:val="0"/>
                                                              <w:divBdr>
                                                                <w:top w:val="none" w:sz="0" w:space="0" w:color="auto"/>
                                                                <w:left w:val="none" w:sz="0" w:space="0" w:color="auto"/>
                                                                <w:bottom w:val="none" w:sz="0" w:space="0" w:color="auto"/>
                                                                <w:right w:val="none" w:sz="0" w:space="0" w:color="auto"/>
                                                              </w:divBdr>
                                                              <w:divsChild>
                                                                <w:div w:id="1734111791">
                                                                  <w:marLeft w:val="0"/>
                                                                  <w:marRight w:val="0"/>
                                                                  <w:marTop w:val="0"/>
                                                                  <w:marBottom w:val="0"/>
                                                                  <w:divBdr>
                                                                    <w:top w:val="none" w:sz="0" w:space="0" w:color="auto"/>
                                                                    <w:left w:val="none" w:sz="0" w:space="0" w:color="auto"/>
                                                                    <w:bottom w:val="none" w:sz="0" w:space="0" w:color="auto"/>
                                                                    <w:right w:val="none" w:sz="0" w:space="0" w:color="auto"/>
                                                                  </w:divBdr>
                                                                </w:div>
                                                              </w:divsChild>
                                                            </w:div>
                                                            <w:div w:id="759831559">
                                                              <w:marLeft w:val="0"/>
                                                              <w:marRight w:val="0"/>
                                                              <w:marTop w:val="0"/>
                                                              <w:marBottom w:val="0"/>
                                                              <w:divBdr>
                                                                <w:top w:val="none" w:sz="0" w:space="0" w:color="auto"/>
                                                                <w:left w:val="none" w:sz="0" w:space="0" w:color="auto"/>
                                                                <w:bottom w:val="none" w:sz="0" w:space="0" w:color="auto"/>
                                                                <w:right w:val="none" w:sz="0" w:space="0" w:color="auto"/>
                                                              </w:divBdr>
                                                              <w:divsChild>
                                                                <w:div w:id="1406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3608">
                                                          <w:marLeft w:val="0"/>
                                                          <w:marRight w:val="0"/>
                                                          <w:marTop w:val="0"/>
                                                          <w:marBottom w:val="0"/>
                                                          <w:divBdr>
                                                            <w:top w:val="none" w:sz="0" w:space="0" w:color="auto"/>
                                                            <w:left w:val="none" w:sz="0" w:space="0" w:color="auto"/>
                                                            <w:bottom w:val="none" w:sz="0" w:space="0" w:color="auto"/>
                                                            <w:right w:val="none" w:sz="0" w:space="0" w:color="auto"/>
                                                          </w:divBdr>
                                                          <w:divsChild>
                                                            <w:div w:id="759259366">
                                                              <w:marLeft w:val="0"/>
                                                              <w:marRight w:val="0"/>
                                                              <w:marTop w:val="0"/>
                                                              <w:marBottom w:val="0"/>
                                                              <w:divBdr>
                                                                <w:top w:val="none" w:sz="0" w:space="0" w:color="auto"/>
                                                                <w:left w:val="none" w:sz="0" w:space="0" w:color="auto"/>
                                                                <w:bottom w:val="none" w:sz="0" w:space="0" w:color="auto"/>
                                                                <w:right w:val="none" w:sz="0" w:space="0" w:color="auto"/>
                                                              </w:divBdr>
                                                              <w:divsChild>
                                                                <w:div w:id="672998330">
                                                                  <w:marLeft w:val="0"/>
                                                                  <w:marRight w:val="0"/>
                                                                  <w:marTop w:val="0"/>
                                                                  <w:marBottom w:val="0"/>
                                                                  <w:divBdr>
                                                                    <w:top w:val="none" w:sz="0" w:space="0" w:color="auto"/>
                                                                    <w:left w:val="none" w:sz="0" w:space="0" w:color="auto"/>
                                                                    <w:bottom w:val="none" w:sz="0" w:space="0" w:color="auto"/>
                                                                    <w:right w:val="none" w:sz="0" w:space="0" w:color="auto"/>
                                                                  </w:divBdr>
                                                                </w:div>
                                                              </w:divsChild>
                                                            </w:div>
                                                            <w:div w:id="1038505347">
                                                              <w:marLeft w:val="0"/>
                                                              <w:marRight w:val="0"/>
                                                              <w:marTop w:val="0"/>
                                                              <w:marBottom w:val="0"/>
                                                              <w:divBdr>
                                                                <w:top w:val="none" w:sz="0" w:space="0" w:color="auto"/>
                                                                <w:left w:val="none" w:sz="0" w:space="0" w:color="auto"/>
                                                                <w:bottom w:val="none" w:sz="0" w:space="0" w:color="auto"/>
                                                                <w:right w:val="none" w:sz="0" w:space="0" w:color="auto"/>
                                                              </w:divBdr>
                                                              <w:divsChild>
                                                                <w:div w:id="1134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2208">
                                                          <w:marLeft w:val="0"/>
                                                          <w:marRight w:val="0"/>
                                                          <w:marTop w:val="0"/>
                                                          <w:marBottom w:val="0"/>
                                                          <w:divBdr>
                                                            <w:top w:val="none" w:sz="0" w:space="0" w:color="auto"/>
                                                            <w:left w:val="none" w:sz="0" w:space="0" w:color="auto"/>
                                                            <w:bottom w:val="none" w:sz="0" w:space="0" w:color="auto"/>
                                                            <w:right w:val="none" w:sz="0" w:space="0" w:color="auto"/>
                                                          </w:divBdr>
                                                          <w:divsChild>
                                                            <w:div w:id="2043706124">
                                                              <w:marLeft w:val="0"/>
                                                              <w:marRight w:val="0"/>
                                                              <w:marTop w:val="0"/>
                                                              <w:marBottom w:val="0"/>
                                                              <w:divBdr>
                                                                <w:top w:val="none" w:sz="0" w:space="0" w:color="auto"/>
                                                                <w:left w:val="none" w:sz="0" w:space="0" w:color="auto"/>
                                                                <w:bottom w:val="none" w:sz="0" w:space="0" w:color="auto"/>
                                                                <w:right w:val="none" w:sz="0" w:space="0" w:color="auto"/>
                                                              </w:divBdr>
                                                              <w:divsChild>
                                                                <w:div w:id="1328827477">
                                                                  <w:marLeft w:val="0"/>
                                                                  <w:marRight w:val="0"/>
                                                                  <w:marTop w:val="0"/>
                                                                  <w:marBottom w:val="0"/>
                                                                  <w:divBdr>
                                                                    <w:top w:val="none" w:sz="0" w:space="0" w:color="auto"/>
                                                                    <w:left w:val="none" w:sz="0" w:space="0" w:color="auto"/>
                                                                    <w:bottom w:val="none" w:sz="0" w:space="0" w:color="auto"/>
                                                                    <w:right w:val="none" w:sz="0" w:space="0" w:color="auto"/>
                                                                  </w:divBdr>
                                                                </w:div>
                                                              </w:divsChild>
                                                            </w:div>
                                                            <w:div w:id="211506896">
                                                              <w:marLeft w:val="0"/>
                                                              <w:marRight w:val="0"/>
                                                              <w:marTop w:val="0"/>
                                                              <w:marBottom w:val="0"/>
                                                              <w:divBdr>
                                                                <w:top w:val="none" w:sz="0" w:space="0" w:color="auto"/>
                                                                <w:left w:val="none" w:sz="0" w:space="0" w:color="auto"/>
                                                                <w:bottom w:val="none" w:sz="0" w:space="0" w:color="auto"/>
                                                                <w:right w:val="none" w:sz="0" w:space="0" w:color="auto"/>
                                                              </w:divBdr>
                                                              <w:divsChild>
                                                                <w:div w:id="7202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070">
                                                          <w:marLeft w:val="0"/>
                                                          <w:marRight w:val="0"/>
                                                          <w:marTop w:val="0"/>
                                                          <w:marBottom w:val="0"/>
                                                          <w:divBdr>
                                                            <w:top w:val="none" w:sz="0" w:space="0" w:color="auto"/>
                                                            <w:left w:val="none" w:sz="0" w:space="0" w:color="auto"/>
                                                            <w:bottom w:val="none" w:sz="0" w:space="0" w:color="auto"/>
                                                            <w:right w:val="none" w:sz="0" w:space="0" w:color="auto"/>
                                                          </w:divBdr>
                                                          <w:divsChild>
                                                            <w:div w:id="799610703">
                                                              <w:marLeft w:val="0"/>
                                                              <w:marRight w:val="0"/>
                                                              <w:marTop w:val="0"/>
                                                              <w:marBottom w:val="0"/>
                                                              <w:divBdr>
                                                                <w:top w:val="none" w:sz="0" w:space="0" w:color="auto"/>
                                                                <w:left w:val="none" w:sz="0" w:space="0" w:color="auto"/>
                                                                <w:bottom w:val="none" w:sz="0" w:space="0" w:color="auto"/>
                                                                <w:right w:val="none" w:sz="0" w:space="0" w:color="auto"/>
                                                              </w:divBdr>
                                                              <w:divsChild>
                                                                <w:div w:id="331954451">
                                                                  <w:marLeft w:val="0"/>
                                                                  <w:marRight w:val="0"/>
                                                                  <w:marTop w:val="0"/>
                                                                  <w:marBottom w:val="0"/>
                                                                  <w:divBdr>
                                                                    <w:top w:val="none" w:sz="0" w:space="0" w:color="auto"/>
                                                                    <w:left w:val="none" w:sz="0" w:space="0" w:color="auto"/>
                                                                    <w:bottom w:val="none" w:sz="0" w:space="0" w:color="auto"/>
                                                                    <w:right w:val="none" w:sz="0" w:space="0" w:color="auto"/>
                                                                  </w:divBdr>
                                                                </w:div>
                                                              </w:divsChild>
                                                            </w:div>
                                                            <w:div w:id="1629585245">
                                                              <w:marLeft w:val="0"/>
                                                              <w:marRight w:val="0"/>
                                                              <w:marTop w:val="0"/>
                                                              <w:marBottom w:val="0"/>
                                                              <w:divBdr>
                                                                <w:top w:val="none" w:sz="0" w:space="0" w:color="auto"/>
                                                                <w:left w:val="none" w:sz="0" w:space="0" w:color="auto"/>
                                                                <w:bottom w:val="none" w:sz="0" w:space="0" w:color="auto"/>
                                                                <w:right w:val="none" w:sz="0" w:space="0" w:color="auto"/>
                                                              </w:divBdr>
                                                              <w:divsChild>
                                                                <w:div w:id="7858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7207">
                                                          <w:marLeft w:val="0"/>
                                                          <w:marRight w:val="0"/>
                                                          <w:marTop w:val="0"/>
                                                          <w:marBottom w:val="0"/>
                                                          <w:divBdr>
                                                            <w:top w:val="none" w:sz="0" w:space="0" w:color="auto"/>
                                                            <w:left w:val="none" w:sz="0" w:space="0" w:color="auto"/>
                                                            <w:bottom w:val="none" w:sz="0" w:space="0" w:color="auto"/>
                                                            <w:right w:val="none" w:sz="0" w:space="0" w:color="auto"/>
                                                          </w:divBdr>
                                                          <w:divsChild>
                                                            <w:div w:id="460265103">
                                                              <w:marLeft w:val="0"/>
                                                              <w:marRight w:val="0"/>
                                                              <w:marTop w:val="0"/>
                                                              <w:marBottom w:val="0"/>
                                                              <w:divBdr>
                                                                <w:top w:val="none" w:sz="0" w:space="0" w:color="auto"/>
                                                                <w:left w:val="none" w:sz="0" w:space="0" w:color="auto"/>
                                                                <w:bottom w:val="none" w:sz="0" w:space="0" w:color="auto"/>
                                                                <w:right w:val="none" w:sz="0" w:space="0" w:color="auto"/>
                                                              </w:divBdr>
                                                              <w:divsChild>
                                                                <w:div w:id="1537505983">
                                                                  <w:marLeft w:val="0"/>
                                                                  <w:marRight w:val="0"/>
                                                                  <w:marTop w:val="0"/>
                                                                  <w:marBottom w:val="0"/>
                                                                  <w:divBdr>
                                                                    <w:top w:val="none" w:sz="0" w:space="0" w:color="auto"/>
                                                                    <w:left w:val="none" w:sz="0" w:space="0" w:color="auto"/>
                                                                    <w:bottom w:val="none" w:sz="0" w:space="0" w:color="auto"/>
                                                                    <w:right w:val="none" w:sz="0" w:space="0" w:color="auto"/>
                                                                  </w:divBdr>
                                                                </w:div>
                                                              </w:divsChild>
                                                            </w:div>
                                                            <w:div w:id="1606233496">
                                                              <w:marLeft w:val="0"/>
                                                              <w:marRight w:val="0"/>
                                                              <w:marTop w:val="0"/>
                                                              <w:marBottom w:val="0"/>
                                                              <w:divBdr>
                                                                <w:top w:val="none" w:sz="0" w:space="0" w:color="auto"/>
                                                                <w:left w:val="none" w:sz="0" w:space="0" w:color="auto"/>
                                                                <w:bottom w:val="none" w:sz="0" w:space="0" w:color="auto"/>
                                                                <w:right w:val="none" w:sz="0" w:space="0" w:color="auto"/>
                                                              </w:divBdr>
                                                              <w:divsChild>
                                                                <w:div w:id="747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1800">
                                                          <w:marLeft w:val="0"/>
                                                          <w:marRight w:val="0"/>
                                                          <w:marTop w:val="0"/>
                                                          <w:marBottom w:val="0"/>
                                                          <w:divBdr>
                                                            <w:top w:val="none" w:sz="0" w:space="0" w:color="auto"/>
                                                            <w:left w:val="none" w:sz="0" w:space="0" w:color="auto"/>
                                                            <w:bottom w:val="none" w:sz="0" w:space="0" w:color="auto"/>
                                                            <w:right w:val="none" w:sz="0" w:space="0" w:color="auto"/>
                                                          </w:divBdr>
                                                          <w:divsChild>
                                                            <w:div w:id="1849755351">
                                                              <w:marLeft w:val="0"/>
                                                              <w:marRight w:val="0"/>
                                                              <w:marTop w:val="0"/>
                                                              <w:marBottom w:val="0"/>
                                                              <w:divBdr>
                                                                <w:top w:val="none" w:sz="0" w:space="0" w:color="auto"/>
                                                                <w:left w:val="none" w:sz="0" w:space="0" w:color="auto"/>
                                                                <w:bottom w:val="none" w:sz="0" w:space="0" w:color="auto"/>
                                                                <w:right w:val="none" w:sz="0" w:space="0" w:color="auto"/>
                                                              </w:divBdr>
                                                              <w:divsChild>
                                                                <w:div w:id="1997805175">
                                                                  <w:marLeft w:val="0"/>
                                                                  <w:marRight w:val="0"/>
                                                                  <w:marTop w:val="0"/>
                                                                  <w:marBottom w:val="0"/>
                                                                  <w:divBdr>
                                                                    <w:top w:val="none" w:sz="0" w:space="0" w:color="auto"/>
                                                                    <w:left w:val="none" w:sz="0" w:space="0" w:color="auto"/>
                                                                    <w:bottom w:val="none" w:sz="0" w:space="0" w:color="auto"/>
                                                                    <w:right w:val="none" w:sz="0" w:space="0" w:color="auto"/>
                                                                  </w:divBdr>
                                                                </w:div>
                                                              </w:divsChild>
                                                            </w:div>
                                                            <w:div w:id="966004729">
                                                              <w:marLeft w:val="0"/>
                                                              <w:marRight w:val="0"/>
                                                              <w:marTop w:val="0"/>
                                                              <w:marBottom w:val="0"/>
                                                              <w:divBdr>
                                                                <w:top w:val="none" w:sz="0" w:space="0" w:color="auto"/>
                                                                <w:left w:val="none" w:sz="0" w:space="0" w:color="auto"/>
                                                                <w:bottom w:val="none" w:sz="0" w:space="0" w:color="auto"/>
                                                                <w:right w:val="none" w:sz="0" w:space="0" w:color="auto"/>
                                                              </w:divBdr>
                                                              <w:divsChild>
                                                                <w:div w:id="19527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181">
                                                          <w:marLeft w:val="0"/>
                                                          <w:marRight w:val="0"/>
                                                          <w:marTop w:val="0"/>
                                                          <w:marBottom w:val="0"/>
                                                          <w:divBdr>
                                                            <w:top w:val="none" w:sz="0" w:space="0" w:color="auto"/>
                                                            <w:left w:val="none" w:sz="0" w:space="0" w:color="auto"/>
                                                            <w:bottom w:val="none" w:sz="0" w:space="0" w:color="auto"/>
                                                            <w:right w:val="none" w:sz="0" w:space="0" w:color="auto"/>
                                                          </w:divBdr>
                                                          <w:divsChild>
                                                            <w:div w:id="1409424925">
                                                              <w:marLeft w:val="0"/>
                                                              <w:marRight w:val="0"/>
                                                              <w:marTop w:val="0"/>
                                                              <w:marBottom w:val="0"/>
                                                              <w:divBdr>
                                                                <w:top w:val="none" w:sz="0" w:space="0" w:color="auto"/>
                                                                <w:left w:val="none" w:sz="0" w:space="0" w:color="auto"/>
                                                                <w:bottom w:val="none" w:sz="0" w:space="0" w:color="auto"/>
                                                                <w:right w:val="none" w:sz="0" w:space="0" w:color="auto"/>
                                                              </w:divBdr>
                                                              <w:divsChild>
                                                                <w:div w:id="985206397">
                                                                  <w:marLeft w:val="0"/>
                                                                  <w:marRight w:val="0"/>
                                                                  <w:marTop w:val="0"/>
                                                                  <w:marBottom w:val="0"/>
                                                                  <w:divBdr>
                                                                    <w:top w:val="none" w:sz="0" w:space="0" w:color="auto"/>
                                                                    <w:left w:val="none" w:sz="0" w:space="0" w:color="auto"/>
                                                                    <w:bottom w:val="none" w:sz="0" w:space="0" w:color="auto"/>
                                                                    <w:right w:val="none" w:sz="0" w:space="0" w:color="auto"/>
                                                                  </w:divBdr>
                                                                </w:div>
                                                              </w:divsChild>
                                                            </w:div>
                                                            <w:div w:id="717124588">
                                                              <w:marLeft w:val="0"/>
                                                              <w:marRight w:val="0"/>
                                                              <w:marTop w:val="0"/>
                                                              <w:marBottom w:val="0"/>
                                                              <w:divBdr>
                                                                <w:top w:val="none" w:sz="0" w:space="0" w:color="auto"/>
                                                                <w:left w:val="none" w:sz="0" w:space="0" w:color="auto"/>
                                                                <w:bottom w:val="none" w:sz="0" w:space="0" w:color="auto"/>
                                                                <w:right w:val="none" w:sz="0" w:space="0" w:color="auto"/>
                                                              </w:divBdr>
                                                              <w:divsChild>
                                                                <w:div w:id="13928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713790">
                      <w:marLeft w:val="0"/>
                      <w:marRight w:val="0"/>
                      <w:marTop w:val="0"/>
                      <w:marBottom w:val="0"/>
                      <w:divBdr>
                        <w:top w:val="none" w:sz="0" w:space="0" w:color="auto"/>
                        <w:left w:val="none" w:sz="0" w:space="0" w:color="auto"/>
                        <w:bottom w:val="none" w:sz="0" w:space="0" w:color="auto"/>
                        <w:right w:val="none" w:sz="0" w:space="0" w:color="auto"/>
                      </w:divBdr>
                      <w:divsChild>
                        <w:div w:id="1672171794">
                          <w:marLeft w:val="0"/>
                          <w:marRight w:val="0"/>
                          <w:marTop w:val="0"/>
                          <w:marBottom w:val="0"/>
                          <w:divBdr>
                            <w:top w:val="none" w:sz="0" w:space="0" w:color="auto"/>
                            <w:left w:val="none" w:sz="0" w:space="0" w:color="auto"/>
                            <w:bottom w:val="none" w:sz="0" w:space="0" w:color="auto"/>
                            <w:right w:val="none" w:sz="0" w:space="0" w:color="auto"/>
                          </w:divBdr>
                          <w:divsChild>
                            <w:div w:id="1006132013">
                              <w:marLeft w:val="-180"/>
                              <w:marRight w:val="-180"/>
                              <w:marTop w:val="0"/>
                              <w:marBottom w:val="0"/>
                              <w:divBdr>
                                <w:top w:val="none" w:sz="0" w:space="0" w:color="auto"/>
                                <w:left w:val="none" w:sz="0" w:space="0" w:color="auto"/>
                                <w:bottom w:val="none" w:sz="0" w:space="0" w:color="auto"/>
                                <w:right w:val="none" w:sz="0" w:space="0" w:color="auto"/>
                              </w:divBdr>
                              <w:divsChild>
                                <w:div w:id="2120291751">
                                  <w:marLeft w:val="0"/>
                                  <w:marRight w:val="0"/>
                                  <w:marTop w:val="0"/>
                                  <w:marBottom w:val="0"/>
                                  <w:divBdr>
                                    <w:top w:val="none" w:sz="0" w:space="0" w:color="auto"/>
                                    <w:left w:val="none" w:sz="0" w:space="0" w:color="auto"/>
                                    <w:bottom w:val="none" w:sz="0" w:space="0" w:color="auto"/>
                                    <w:right w:val="none" w:sz="0" w:space="0" w:color="auto"/>
                                  </w:divBdr>
                                  <w:divsChild>
                                    <w:div w:id="1423717914">
                                      <w:marLeft w:val="0"/>
                                      <w:marRight w:val="0"/>
                                      <w:marTop w:val="0"/>
                                      <w:marBottom w:val="0"/>
                                      <w:divBdr>
                                        <w:top w:val="none" w:sz="0" w:space="0" w:color="auto"/>
                                        <w:left w:val="none" w:sz="0" w:space="0" w:color="auto"/>
                                        <w:bottom w:val="none" w:sz="0" w:space="0" w:color="auto"/>
                                        <w:right w:val="none" w:sz="0" w:space="0" w:color="auto"/>
                                      </w:divBdr>
                                    </w:div>
                                    <w:div w:id="517041396">
                                      <w:marLeft w:val="0"/>
                                      <w:marRight w:val="0"/>
                                      <w:marTop w:val="0"/>
                                      <w:marBottom w:val="0"/>
                                      <w:divBdr>
                                        <w:top w:val="none" w:sz="0" w:space="0" w:color="auto"/>
                                        <w:left w:val="none" w:sz="0" w:space="0" w:color="auto"/>
                                        <w:bottom w:val="none" w:sz="0" w:space="0" w:color="auto"/>
                                        <w:right w:val="none" w:sz="0" w:space="0" w:color="auto"/>
                                      </w:divBdr>
                                      <w:divsChild>
                                        <w:div w:id="1269460487">
                                          <w:marLeft w:val="0"/>
                                          <w:marRight w:val="0"/>
                                          <w:marTop w:val="0"/>
                                          <w:marBottom w:val="0"/>
                                          <w:divBdr>
                                            <w:top w:val="none" w:sz="0" w:space="0" w:color="auto"/>
                                            <w:left w:val="none" w:sz="0" w:space="0" w:color="auto"/>
                                            <w:bottom w:val="none" w:sz="0" w:space="0" w:color="auto"/>
                                            <w:right w:val="none" w:sz="0" w:space="0" w:color="auto"/>
                                          </w:divBdr>
                                        </w:div>
                                      </w:divsChild>
                                    </w:div>
                                    <w:div w:id="1084498182">
                                      <w:marLeft w:val="0"/>
                                      <w:marRight w:val="0"/>
                                      <w:marTop w:val="0"/>
                                      <w:marBottom w:val="0"/>
                                      <w:divBdr>
                                        <w:top w:val="none" w:sz="0" w:space="0" w:color="auto"/>
                                        <w:left w:val="none" w:sz="0" w:space="0" w:color="auto"/>
                                        <w:bottom w:val="none" w:sz="0" w:space="0" w:color="auto"/>
                                        <w:right w:val="none" w:sz="0" w:space="0" w:color="auto"/>
                                      </w:divBdr>
                                      <w:divsChild>
                                        <w:div w:id="1433010881">
                                          <w:marLeft w:val="0"/>
                                          <w:marRight w:val="0"/>
                                          <w:marTop w:val="0"/>
                                          <w:marBottom w:val="0"/>
                                          <w:divBdr>
                                            <w:top w:val="none" w:sz="0" w:space="0" w:color="auto"/>
                                            <w:left w:val="none" w:sz="0" w:space="0" w:color="auto"/>
                                            <w:bottom w:val="none" w:sz="0" w:space="0" w:color="auto"/>
                                            <w:right w:val="none" w:sz="0" w:space="0" w:color="auto"/>
                                          </w:divBdr>
                                          <w:divsChild>
                                            <w:div w:id="1283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744259">
                      <w:marLeft w:val="0"/>
                      <w:marRight w:val="0"/>
                      <w:marTop w:val="0"/>
                      <w:marBottom w:val="0"/>
                      <w:divBdr>
                        <w:top w:val="none" w:sz="0" w:space="0" w:color="auto"/>
                        <w:left w:val="none" w:sz="0" w:space="0" w:color="auto"/>
                        <w:bottom w:val="none" w:sz="0" w:space="0" w:color="auto"/>
                        <w:right w:val="none" w:sz="0" w:space="0" w:color="auto"/>
                      </w:divBdr>
                      <w:divsChild>
                        <w:div w:id="927889394">
                          <w:marLeft w:val="0"/>
                          <w:marRight w:val="0"/>
                          <w:marTop w:val="0"/>
                          <w:marBottom w:val="0"/>
                          <w:divBdr>
                            <w:top w:val="none" w:sz="0" w:space="0" w:color="auto"/>
                            <w:left w:val="none" w:sz="0" w:space="0" w:color="auto"/>
                            <w:bottom w:val="none" w:sz="0" w:space="0" w:color="auto"/>
                            <w:right w:val="none" w:sz="0" w:space="0" w:color="auto"/>
                          </w:divBdr>
                          <w:divsChild>
                            <w:div w:id="1165978756">
                              <w:marLeft w:val="-180"/>
                              <w:marRight w:val="-180"/>
                              <w:marTop w:val="0"/>
                              <w:marBottom w:val="0"/>
                              <w:divBdr>
                                <w:top w:val="none" w:sz="0" w:space="0" w:color="auto"/>
                                <w:left w:val="none" w:sz="0" w:space="0" w:color="auto"/>
                                <w:bottom w:val="none" w:sz="0" w:space="0" w:color="auto"/>
                                <w:right w:val="none" w:sz="0" w:space="0" w:color="auto"/>
                              </w:divBdr>
                              <w:divsChild>
                                <w:div w:id="12577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18385">
      <w:bodyDiv w:val="1"/>
      <w:marLeft w:val="0"/>
      <w:marRight w:val="0"/>
      <w:marTop w:val="0"/>
      <w:marBottom w:val="0"/>
      <w:divBdr>
        <w:top w:val="none" w:sz="0" w:space="0" w:color="auto"/>
        <w:left w:val="none" w:sz="0" w:space="0" w:color="auto"/>
        <w:bottom w:val="none" w:sz="0" w:space="0" w:color="auto"/>
        <w:right w:val="none" w:sz="0" w:space="0" w:color="auto"/>
      </w:divBdr>
      <w:divsChild>
        <w:div w:id="1871839645">
          <w:marLeft w:val="0"/>
          <w:marRight w:val="0"/>
          <w:marTop w:val="0"/>
          <w:marBottom w:val="0"/>
          <w:divBdr>
            <w:top w:val="none" w:sz="0" w:space="0" w:color="auto"/>
            <w:left w:val="none" w:sz="0" w:space="0" w:color="auto"/>
            <w:bottom w:val="none" w:sz="0" w:space="0" w:color="auto"/>
            <w:right w:val="none" w:sz="0" w:space="0" w:color="auto"/>
          </w:divBdr>
          <w:divsChild>
            <w:div w:id="858784040">
              <w:marLeft w:val="0"/>
              <w:marRight w:val="0"/>
              <w:marTop w:val="0"/>
              <w:marBottom w:val="0"/>
              <w:divBdr>
                <w:top w:val="none" w:sz="0" w:space="0" w:color="auto"/>
                <w:left w:val="none" w:sz="0" w:space="0" w:color="auto"/>
                <w:bottom w:val="none" w:sz="0" w:space="0" w:color="auto"/>
                <w:right w:val="none" w:sz="0" w:space="0" w:color="auto"/>
              </w:divBdr>
              <w:divsChild>
                <w:div w:id="1297487908">
                  <w:marLeft w:val="0"/>
                  <w:marRight w:val="0"/>
                  <w:marTop w:val="0"/>
                  <w:marBottom w:val="0"/>
                  <w:divBdr>
                    <w:top w:val="none" w:sz="0" w:space="0" w:color="auto"/>
                    <w:left w:val="none" w:sz="0" w:space="0" w:color="auto"/>
                    <w:bottom w:val="none" w:sz="0" w:space="0" w:color="auto"/>
                    <w:right w:val="none" w:sz="0" w:space="0" w:color="auto"/>
                  </w:divBdr>
                  <w:divsChild>
                    <w:div w:id="936904005">
                      <w:marLeft w:val="0"/>
                      <w:marRight w:val="0"/>
                      <w:marTop w:val="0"/>
                      <w:marBottom w:val="0"/>
                      <w:divBdr>
                        <w:top w:val="none" w:sz="0" w:space="0" w:color="auto"/>
                        <w:left w:val="none" w:sz="0" w:space="0" w:color="auto"/>
                        <w:bottom w:val="none" w:sz="0" w:space="0" w:color="auto"/>
                        <w:right w:val="none" w:sz="0" w:space="0" w:color="auto"/>
                      </w:divBdr>
                      <w:divsChild>
                        <w:div w:id="1822847876">
                          <w:marLeft w:val="0"/>
                          <w:marRight w:val="0"/>
                          <w:marTop w:val="0"/>
                          <w:marBottom w:val="0"/>
                          <w:divBdr>
                            <w:top w:val="none" w:sz="0" w:space="0" w:color="auto"/>
                            <w:left w:val="none" w:sz="0" w:space="0" w:color="auto"/>
                            <w:bottom w:val="none" w:sz="0" w:space="0" w:color="auto"/>
                            <w:right w:val="none" w:sz="0" w:space="0" w:color="auto"/>
                          </w:divBdr>
                          <w:divsChild>
                            <w:div w:id="1344434874">
                              <w:marLeft w:val="-180"/>
                              <w:marRight w:val="-180"/>
                              <w:marTop w:val="0"/>
                              <w:marBottom w:val="0"/>
                              <w:divBdr>
                                <w:top w:val="none" w:sz="0" w:space="0" w:color="auto"/>
                                <w:left w:val="none" w:sz="0" w:space="0" w:color="auto"/>
                                <w:bottom w:val="none" w:sz="0" w:space="0" w:color="auto"/>
                                <w:right w:val="none" w:sz="0" w:space="0" w:color="auto"/>
                              </w:divBdr>
                              <w:divsChild>
                                <w:div w:id="456873321">
                                  <w:marLeft w:val="0"/>
                                  <w:marRight w:val="0"/>
                                  <w:marTop w:val="0"/>
                                  <w:marBottom w:val="0"/>
                                  <w:divBdr>
                                    <w:top w:val="none" w:sz="0" w:space="0" w:color="auto"/>
                                    <w:left w:val="none" w:sz="0" w:space="0" w:color="auto"/>
                                    <w:bottom w:val="none" w:sz="0" w:space="0" w:color="auto"/>
                                    <w:right w:val="none" w:sz="0" w:space="0" w:color="auto"/>
                                  </w:divBdr>
                                  <w:divsChild>
                                    <w:div w:id="1076705598">
                                      <w:marLeft w:val="0"/>
                                      <w:marRight w:val="0"/>
                                      <w:marTop w:val="0"/>
                                      <w:marBottom w:val="0"/>
                                      <w:divBdr>
                                        <w:top w:val="none" w:sz="0" w:space="0" w:color="auto"/>
                                        <w:left w:val="none" w:sz="0" w:space="0" w:color="auto"/>
                                        <w:bottom w:val="none" w:sz="0" w:space="0" w:color="auto"/>
                                        <w:right w:val="none" w:sz="0" w:space="0" w:color="auto"/>
                                      </w:divBdr>
                                      <w:divsChild>
                                        <w:div w:id="1669792763">
                                          <w:marLeft w:val="0"/>
                                          <w:marRight w:val="0"/>
                                          <w:marTop w:val="0"/>
                                          <w:marBottom w:val="0"/>
                                          <w:divBdr>
                                            <w:top w:val="none" w:sz="0" w:space="0" w:color="auto"/>
                                            <w:left w:val="none" w:sz="0" w:space="0" w:color="auto"/>
                                            <w:bottom w:val="none" w:sz="0" w:space="0" w:color="auto"/>
                                            <w:right w:val="none" w:sz="0" w:space="0" w:color="auto"/>
                                          </w:divBdr>
                                          <w:divsChild>
                                            <w:div w:id="1174808631">
                                              <w:marLeft w:val="0"/>
                                              <w:marRight w:val="0"/>
                                              <w:marTop w:val="0"/>
                                              <w:marBottom w:val="0"/>
                                              <w:divBdr>
                                                <w:top w:val="none" w:sz="0" w:space="0" w:color="auto"/>
                                                <w:left w:val="none" w:sz="0" w:space="0" w:color="auto"/>
                                                <w:bottom w:val="none" w:sz="0" w:space="0" w:color="auto"/>
                                                <w:right w:val="none" w:sz="0" w:space="0" w:color="auto"/>
                                              </w:divBdr>
                                              <w:divsChild>
                                                <w:div w:id="1591499511">
                                                  <w:marLeft w:val="-180"/>
                                                  <w:marRight w:val="-180"/>
                                                  <w:marTop w:val="0"/>
                                                  <w:marBottom w:val="0"/>
                                                  <w:divBdr>
                                                    <w:top w:val="none" w:sz="0" w:space="0" w:color="auto"/>
                                                    <w:left w:val="none" w:sz="0" w:space="0" w:color="auto"/>
                                                    <w:bottom w:val="none" w:sz="0" w:space="0" w:color="auto"/>
                                                    <w:right w:val="none" w:sz="0" w:space="0" w:color="auto"/>
                                                  </w:divBdr>
                                                  <w:divsChild>
                                                    <w:div w:id="1545554628">
                                                      <w:marLeft w:val="0"/>
                                                      <w:marRight w:val="0"/>
                                                      <w:marTop w:val="0"/>
                                                      <w:marBottom w:val="0"/>
                                                      <w:divBdr>
                                                        <w:top w:val="none" w:sz="0" w:space="0" w:color="auto"/>
                                                        <w:left w:val="none" w:sz="0" w:space="0" w:color="auto"/>
                                                        <w:bottom w:val="none" w:sz="0" w:space="0" w:color="auto"/>
                                                        <w:right w:val="none" w:sz="0" w:space="0" w:color="auto"/>
                                                      </w:divBdr>
                                                      <w:divsChild>
                                                        <w:div w:id="289360346">
                                                          <w:marLeft w:val="0"/>
                                                          <w:marRight w:val="0"/>
                                                          <w:marTop w:val="0"/>
                                                          <w:marBottom w:val="0"/>
                                                          <w:divBdr>
                                                            <w:top w:val="none" w:sz="0" w:space="0" w:color="auto"/>
                                                            <w:left w:val="none" w:sz="0" w:space="0" w:color="auto"/>
                                                            <w:bottom w:val="none" w:sz="0" w:space="0" w:color="auto"/>
                                                            <w:right w:val="none" w:sz="0" w:space="0" w:color="auto"/>
                                                          </w:divBdr>
                                                          <w:divsChild>
                                                            <w:div w:id="948782296">
                                                              <w:marLeft w:val="0"/>
                                                              <w:marRight w:val="0"/>
                                                              <w:marTop w:val="0"/>
                                                              <w:marBottom w:val="0"/>
                                                              <w:divBdr>
                                                                <w:top w:val="none" w:sz="0" w:space="0" w:color="auto"/>
                                                                <w:left w:val="none" w:sz="0" w:space="0" w:color="auto"/>
                                                                <w:bottom w:val="none" w:sz="0" w:space="0" w:color="auto"/>
                                                                <w:right w:val="none" w:sz="0" w:space="0" w:color="auto"/>
                                                              </w:divBdr>
                                                              <w:divsChild>
                                                                <w:div w:id="679160076">
                                                                  <w:marLeft w:val="0"/>
                                                                  <w:marRight w:val="0"/>
                                                                  <w:marTop w:val="0"/>
                                                                  <w:marBottom w:val="0"/>
                                                                  <w:divBdr>
                                                                    <w:top w:val="none" w:sz="0" w:space="0" w:color="auto"/>
                                                                    <w:left w:val="none" w:sz="0" w:space="0" w:color="auto"/>
                                                                    <w:bottom w:val="none" w:sz="0" w:space="0" w:color="auto"/>
                                                                    <w:right w:val="none" w:sz="0" w:space="0" w:color="auto"/>
                                                                  </w:divBdr>
                                                                </w:div>
                                                              </w:divsChild>
                                                            </w:div>
                                                            <w:div w:id="901211625">
                                                              <w:marLeft w:val="0"/>
                                                              <w:marRight w:val="0"/>
                                                              <w:marTop w:val="0"/>
                                                              <w:marBottom w:val="0"/>
                                                              <w:divBdr>
                                                                <w:top w:val="none" w:sz="0" w:space="0" w:color="auto"/>
                                                                <w:left w:val="none" w:sz="0" w:space="0" w:color="auto"/>
                                                                <w:bottom w:val="none" w:sz="0" w:space="0" w:color="auto"/>
                                                                <w:right w:val="none" w:sz="0" w:space="0" w:color="auto"/>
                                                              </w:divBdr>
                                                              <w:divsChild>
                                                                <w:div w:id="1093668356">
                                                                  <w:marLeft w:val="0"/>
                                                                  <w:marRight w:val="0"/>
                                                                  <w:marTop w:val="0"/>
                                                                  <w:marBottom w:val="0"/>
                                                                  <w:divBdr>
                                                                    <w:top w:val="none" w:sz="0" w:space="0" w:color="auto"/>
                                                                    <w:left w:val="none" w:sz="0" w:space="0" w:color="auto"/>
                                                                    <w:bottom w:val="none" w:sz="0" w:space="0" w:color="auto"/>
                                                                    <w:right w:val="none" w:sz="0" w:space="0" w:color="auto"/>
                                                                  </w:divBdr>
                                                                </w:div>
                                                              </w:divsChild>
                                                            </w:div>
                                                            <w:div w:id="703947635">
                                                              <w:marLeft w:val="0"/>
                                                              <w:marRight w:val="0"/>
                                                              <w:marTop w:val="0"/>
                                                              <w:marBottom w:val="0"/>
                                                              <w:divBdr>
                                                                <w:top w:val="none" w:sz="0" w:space="0" w:color="auto"/>
                                                                <w:left w:val="none" w:sz="0" w:space="0" w:color="auto"/>
                                                                <w:bottom w:val="none" w:sz="0" w:space="0" w:color="auto"/>
                                                                <w:right w:val="none" w:sz="0" w:space="0" w:color="auto"/>
                                                              </w:divBdr>
                                                              <w:divsChild>
                                                                <w:div w:id="1344357298">
                                                                  <w:marLeft w:val="0"/>
                                                                  <w:marRight w:val="0"/>
                                                                  <w:marTop w:val="0"/>
                                                                  <w:marBottom w:val="0"/>
                                                                  <w:divBdr>
                                                                    <w:top w:val="none" w:sz="0" w:space="0" w:color="auto"/>
                                                                    <w:left w:val="none" w:sz="0" w:space="0" w:color="auto"/>
                                                                    <w:bottom w:val="none" w:sz="0" w:space="0" w:color="auto"/>
                                                                    <w:right w:val="none" w:sz="0" w:space="0" w:color="auto"/>
                                                                  </w:divBdr>
                                                                </w:div>
                                                              </w:divsChild>
                                                            </w:div>
                                                            <w:div w:id="92021633">
                                                              <w:marLeft w:val="0"/>
                                                              <w:marRight w:val="0"/>
                                                              <w:marTop w:val="0"/>
                                                              <w:marBottom w:val="0"/>
                                                              <w:divBdr>
                                                                <w:top w:val="none" w:sz="0" w:space="0" w:color="auto"/>
                                                                <w:left w:val="none" w:sz="0" w:space="0" w:color="auto"/>
                                                                <w:bottom w:val="none" w:sz="0" w:space="0" w:color="auto"/>
                                                                <w:right w:val="none" w:sz="0" w:space="0" w:color="auto"/>
                                                              </w:divBdr>
                                                              <w:divsChild>
                                                                <w:div w:id="1515460576">
                                                                  <w:marLeft w:val="0"/>
                                                                  <w:marRight w:val="0"/>
                                                                  <w:marTop w:val="0"/>
                                                                  <w:marBottom w:val="0"/>
                                                                  <w:divBdr>
                                                                    <w:top w:val="none" w:sz="0" w:space="0" w:color="auto"/>
                                                                    <w:left w:val="none" w:sz="0" w:space="0" w:color="auto"/>
                                                                    <w:bottom w:val="none" w:sz="0" w:space="0" w:color="auto"/>
                                                                    <w:right w:val="none" w:sz="0" w:space="0" w:color="auto"/>
                                                                  </w:divBdr>
                                                                </w:div>
                                                              </w:divsChild>
                                                            </w:div>
                                                            <w:div w:id="1402217255">
                                                              <w:marLeft w:val="0"/>
                                                              <w:marRight w:val="0"/>
                                                              <w:marTop w:val="0"/>
                                                              <w:marBottom w:val="0"/>
                                                              <w:divBdr>
                                                                <w:top w:val="none" w:sz="0" w:space="0" w:color="auto"/>
                                                                <w:left w:val="none" w:sz="0" w:space="0" w:color="auto"/>
                                                                <w:bottom w:val="none" w:sz="0" w:space="0" w:color="auto"/>
                                                                <w:right w:val="none" w:sz="0" w:space="0" w:color="auto"/>
                                                              </w:divBdr>
                                                              <w:divsChild>
                                                                <w:div w:id="337272100">
                                                                  <w:marLeft w:val="0"/>
                                                                  <w:marRight w:val="0"/>
                                                                  <w:marTop w:val="0"/>
                                                                  <w:marBottom w:val="0"/>
                                                                  <w:divBdr>
                                                                    <w:top w:val="none" w:sz="0" w:space="0" w:color="auto"/>
                                                                    <w:left w:val="none" w:sz="0" w:space="0" w:color="auto"/>
                                                                    <w:bottom w:val="none" w:sz="0" w:space="0" w:color="auto"/>
                                                                    <w:right w:val="none" w:sz="0" w:space="0" w:color="auto"/>
                                                                  </w:divBdr>
                                                                </w:div>
                                                              </w:divsChild>
                                                            </w:div>
                                                            <w:div w:id="265042465">
                                                              <w:marLeft w:val="0"/>
                                                              <w:marRight w:val="0"/>
                                                              <w:marTop w:val="0"/>
                                                              <w:marBottom w:val="0"/>
                                                              <w:divBdr>
                                                                <w:top w:val="none" w:sz="0" w:space="0" w:color="auto"/>
                                                                <w:left w:val="none" w:sz="0" w:space="0" w:color="auto"/>
                                                                <w:bottom w:val="none" w:sz="0" w:space="0" w:color="auto"/>
                                                                <w:right w:val="none" w:sz="0" w:space="0" w:color="auto"/>
                                                              </w:divBdr>
                                                              <w:divsChild>
                                                                <w:div w:id="316230602">
                                                                  <w:marLeft w:val="0"/>
                                                                  <w:marRight w:val="0"/>
                                                                  <w:marTop w:val="0"/>
                                                                  <w:marBottom w:val="0"/>
                                                                  <w:divBdr>
                                                                    <w:top w:val="none" w:sz="0" w:space="0" w:color="auto"/>
                                                                    <w:left w:val="none" w:sz="0" w:space="0" w:color="auto"/>
                                                                    <w:bottom w:val="none" w:sz="0" w:space="0" w:color="auto"/>
                                                                    <w:right w:val="none" w:sz="0" w:space="0" w:color="auto"/>
                                                                  </w:divBdr>
                                                                </w:div>
                                                              </w:divsChild>
                                                            </w:div>
                                                            <w:div w:id="1825779734">
                                                              <w:marLeft w:val="0"/>
                                                              <w:marRight w:val="0"/>
                                                              <w:marTop w:val="0"/>
                                                              <w:marBottom w:val="0"/>
                                                              <w:divBdr>
                                                                <w:top w:val="none" w:sz="0" w:space="0" w:color="auto"/>
                                                                <w:left w:val="none" w:sz="0" w:space="0" w:color="auto"/>
                                                                <w:bottom w:val="none" w:sz="0" w:space="0" w:color="auto"/>
                                                                <w:right w:val="none" w:sz="0" w:space="0" w:color="auto"/>
                                                              </w:divBdr>
                                                              <w:divsChild>
                                                                <w:div w:id="667944643">
                                                                  <w:marLeft w:val="0"/>
                                                                  <w:marRight w:val="0"/>
                                                                  <w:marTop w:val="0"/>
                                                                  <w:marBottom w:val="0"/>
                                                                  <w:divBdr>
                                                                    <w:top w:val="none" w:sz="0" w:space="0" w:color="auto"/>
                                                                    <w:left w:val="none" w:sz="0" w:space="0" w:color="auto"/>
                                                                    <w:bottom w:val="none" w:sz="0" w:space="0" w:color="auto"/>
                                                                    <w:right w:val="none" w:sz="0" w:space="0" w:color="auto"/>
                                                                  </w:divBdr>
                                                                </w:div>
                                                              </w:divsChild>
                                                            </w:div>
                                                            <w:div w:id="987628795">
                                                              <w:marLeft w:val="0"/>
                                                              <w:marRight w:val="0"/>
                                                              <w:marTop w:val="0"/>
                                                              <w:marBottom w:val="0"/>
                                                              <w:divBdr>
                                                                <w:top w:val="none" w:sz="0" w:space="0" w:color="auto"/>
                                                                <w:left w:val="none" w:sz="0" w:space="0" w:color="auto"/>
                                                                <w:bottom w:val="none" w:sz="0" w:space="0" w:color="auto"/>
                                                                <w:right w:val="none" w:sz="0" w:space="0" w:color="auto"/>
                                                              </w:divBdr>
                                                              <w:divsChild>
                                                                <w:div w:id="1076708895">
                                                                  <w:marLeft w:val="0"/>
                                                                  <w:marRight w:val="0"/>
                                                                  <w:marTop w:val="0"/>
                                                                  <w:marBottom w:val="0"/>
                                                                  <w:divBdr>
                                                                    <w:top w:val="none" w:sz="0" w:space="0" w:color="auto"/>
                                                                    <w:left w:val="none" w:sz="0" w:space="0" w:color="auto"/>
                                                                    <w:bottom w:val="none" w:sz="0" w:space="0" w:color="auto"/>
                                                                    <w:right w:val="none" w:sz="0" w:space="0" w:color="auto"/>
                                                                  </w:divBdr>
                                                                </w:div>
                                                              </w:divsChild>
                                                            </w:div>
                                                            <w:div w:id="196895750">
                                                              <w:marLeft w:val="0"/>
                                                              <w:marRight w:val="0"/>
                                                              <w:marTop w:val="0"/>
                                                              <w:marBottom w:val="0"/>
                                                              <w:divBdr>
                                                                <w:top w:val="none" w:sz="0" w:space="0" w:color="auto"/>
                                                                <w:left w:val="none" w:sz="0" w:space="0" w:color="auto"/>
                                                                <w:bottom w:val="none" w:sz="0" w:space="0" w:color="auto"/>
                                                                <w:right w:val="none" w:sz="0" w:space="0" w:color="auto"/>
                                                              </w:divBdr>
                                                              <w:divsChild>
                                                                <w:div w:id="675495137">
                                                                  <w:marLeft w:val="0"/>
                                                                  <w:marRight w:val="0"/>
                                                                  <w:marTop w:val="0"/>
                                                                  <w:marBottom w:val="0"/>
                                                                  <w:divBdr>
                                                                    <w:top w:val="none" w:sz="0" w:space="0" w:color="auto"/>
                                                                    <w:left w:val="none" w:sz="0" w:space="0" w:color="auto"/>
                                                                    <w:bottom w:val="none" w:sz="0" w:space="0" w:color="auto"/>
                                                                    <w:right w:val="none" w:sz="0" w:space="0" w:color="auto"/>
                                                                  </w:divBdr>
                                                                </w:div>
                                                              </w:divsChild>
                                                            </w:div>
                                                            <w:div w:id="183633983">
                                                              <w:marLeft w:val="0"/>
                                                              <w:marRight w:val="0"/>
                                                              <w:marTop w:val="0"/>
                                                              <w:marBottom w:val="0"/>
                                                              <w:divBdr>
                                                                <w:top w:val="none" w:sz="0" w:space="0" w:color="auto"/>
                                                                <w:left w:val="none" w:sz="0" w:space="0" w:color="auto"/>
                                                                <w:bottom w:val="none" w:sz="0" w:space="0" w:color="auto"/>
                                                                <w:right w:val="none" w:sz="0" w:space="0" w:color="auto"/>
                                                              </w:divBdr>
                                                              <w:divsChild>
                                                                <w:div w:id="1869297434">
                                                                  <w:marLeft w:val="0"/>
                                                                  <w:marRight w:val="0"/>
                                                                  <w:marTop w:val="0"/>
                                                                  <w:marBottom w:val="0"/>
                                                                  <w:divBdr>
                                                                    <w:top w:val="none" w:sz="0" w:space="0" w:color="auto"/>
                                                                    <w:left w:val="none" w:sz="0" w:space="0" w:color="auto"/>
                                                                    <w:bottom w:val="none" w:sz="0" w:space="0" w:color="auto"/>
                                                                    <w:right w:val="none" w:sz="0" w:space="0" w:color="auto"/>
                                                                  </w:divBdr>
                                                                </w:div>
                                                              </w:divsChild>
                                                            </w:div>
                                                            <w:div w:id="1903255238">
                                                              <w:marLeft w:val="0"/>
                                                              <w:marRight w:val="0"/>
                                                              <w:marTop w:val="0"/>
                                                              <w:marBottom w:val="0"/>
                                                              <w:divBdr>
                                                                <w:top w:val="none" w:sz="0" w:space="0" w:color="auto"/>
                                                                <w:left w:val="none" w:sz="0" w:space="0" w:color="auto"/>
                                                                <w:bottom w:val="none" w:sz="0" w:space="0" w:color="auto"/>
                                                                <w:right w:val="none" w:sz="0" w:space="0" w:color="auto"/>
                                                              </w:divBdr>
                                                              <w:divsChild>
                                                                <w:div w:id="1606424871">
                                                                  <w:marLeft w:val="0"/>
                                                                  <w:marRight w:val="0"/>
                                                                  <w:marTop w:val="0"/>
                                                                  <w:marBottom w:val="0"/>
                                                                  <w:divBdr>
                                                                    <w:top w:val="none" w:sz="0" w:space="0" w:color="auto"/>
                                                                    <w:left w:val="none" w:sz="0" w:space="0" w:color="auto"/>
                                                                    <w:bottom w:val="none" w:sz="0" w:space="0" w:color="auto"/>
                                                                    <w:right w:val="none" w:sz="0" w:space="0" w:color="auto"/>
                                                                  </w:divBdr>
                                                                </w:div>
                                                              </w:divsChild>
                                                            </w:div>
                                                            <w:div w:id="158229267">
                                                              <w:marLeft w:val="0"/>
                                                              <w:marRight w:val="0"/>
                                                              <w:marTop w:val="0"/>
                                                              <w:marBottom w:val="0"/>
                                                              <w:divBdr>
                                                                <w:top w:val="none" w:sz="0" w:space="0" w:color="auto"/>
                                                                <w:left w:val="none" w:sz="0" w:space="0" w:color="auto"/>
                                                                <w:bottom w:val="none" w:sz="0" w:space="0" w:color="auto"/>
                                                                <w:right w:val="none" w:sz="0" w:space="0" w:color="auto"/>
                                                              </w:divBdr>
                                                              <w:divsChild>
                                                                <w:div w:id="110129540">
                                                                  <w:marLeft w:val="0"/>
                                                                  <w:marRight w:val="0"/>
                                                                  <w:marTop w:val="0"/>
                                                                  <w:marBottom w:val="0"/>
                                                                  <w:divBdr>
                                                                    <w:top w:val="none" w:sz="0" w:space="0" w:color="auto"/>
                                                                    <w:left w:val="none" w:sz="0" w:space="0" w:color="auto"/>
                                                                    <w:bottom w:val="none" w:sz="0" w:space="0" w:color="auto"/>
                                                                    <w:right w:val="none" w:sz="0" w:space="0" w:color="auto"/>
                                                                  </w:divBdr>
                                                                </w:div>
                                                              </w:divsChild>
                                                            </w:div>
                                                            <w:div w:id="688679699">
                                                              <w:marLeft w:val="0"/>
                                                              <w:marRight w:val="0"/>
                                                              <w:marTop w:val="0"/>
                                                              <w:marBottom w:val="0"/>
                                                              <w:divBdr>
                                                                <w:top w:val="none" w:sz="0" w:space="0" w:color="auto"/>
                                                                <w:left w:val="none" w:sz="0" w:space="0" w:color="auto"/>
                                                                <w:bottom w:val="none" w:sz="0" w:space="0" w:color="auto"/>
                                                                <w:right w:val="none" w:sz="0" w:space="0" w:color="auto"/>
                                                              </w:divBdr>
                                                              <w:divsChild>
                                                                <w:div w:id="1821269890">
                                                                  <w:marLeft w:val="0"/>
                                                                  <w:marRight w:val="0"/>
                                                                  <w:marTop w:val="0"/>
                                                                  <w:marBottom w:val="0"/>
                                                                  <w:divBdr>
                                                                    <w:top w:val="none" w:sz="0" w:space="0" w:color="auto"/>
                                                                    <w:left w:val="none" w:sz="0" w:space="0" w:color="auto"/>
                                                                    <w:bottom w:val="none" w:sz="0" w:space="0" w:color="auto"/>
                                                                    <w:right w:val="none" w:sz="0" w:space="0" w:color="auto"/>
                                                                  </w:divBdr>
                                                                </w:div>
                                                              </w:divsChild>
                                                            </w:div>
                                                            <w:div w:id="63260658">
                                                              <w:marLeft w:val="0"/>
                                                              <w:marRight w:val="0"/>
                                                              <w:marTop w:val="0"/>
                                                              <w:marBottom w:val="0"/>
                                                              <w:divBdr>
                                                                <w:top w:val="none" w:sz="0" w:space="0" w:color="auto"/>
                                                                <w:left w:val="none" w:sz="0" w:space="0" w:color="auto"/>
                                                                <w:bottom w:val="none" w:sz="0" w:space="0" w:color="auto"/>
                                                                <w:right w:val="none" w:sz="0" w:space="0" w:color="auto"/>
                                                              </w:divBdr>
                                                              <w:divsChild>
                                                                <w:div w:id="1642734247">
                                                                  <w:marLeft w:val="0"/>
                                                                  <w:marRight w:val="0"/>
                                                                  <w:marTop w:val="0"/>
                                                                  <w:marBottom w:val="0"/>
                                                                  <w:divBdr>
                                                                    <w:top w:val="none" w:sz="0" w:space="0" w:color="auto"/>
                                                                    <w:left w:val="none" w:sz="0" w:space="0" w:color="auto"/>
                                                                    <w:bottom w:val="none" w:sz="0" w:space="0" w:color="auto"/>
                                                                    <w:right w:val="none" w:sz="0" w:space="0" w:color="auto"/>
                                                                  </w:divBdr>
                                                                </w:div>
                                                              </w:divsChild>
                                                            </w:div>
                                                            <w:div w:id="1697270208">
                                                              <w:marLeft w:val="0"/>
                                                              <w:marRight w:val="0"/>
                                                              <w:marTop w:val="0"/>
                                                              <w:marBottom w:val="0"/>
                                                              <w:divBdr>
                                                                <w:top w:val="none" w:sz="0" w:space="0" w:color="auto"/>
                                                                <w:left w:val="none" w:sz="0" w:space="0" w:color="auto"/>
                                                                <w:bottom w:val="none" w:sz="0" w:space="0" w:color="auto"/>
                                                                <w:right w:val="none" w:sz="0" w:space="0" w:color="auto"/>
                                                              </w:divBdr>
                                                              <w:divsChild>
                                                                <w:div w:id="1010913278">
                                                                  <w:marLeft w:val="0"/>
                                                                  <w:marRight w:val="0"/>
                                                                  <w:marTop w:val="0"/>
                                                                  <w:marBottom w:val="0"/>
                                                                  <w:divBdr>
                                                                    <w:top w:val="none" w:sz="0" w:space="0" w:color="auto"/>
                                                                    <w:left w:val="none" w:sz="0" w:space="0" w:color="auto"/>
                                                                    <w:bottom w:val="none" w:sz="0" w:space="0" w:color="auto"/>
                                                                    <w:right w:val="none" w:sz="0" w:space="0" w:color="auto"/>
                                                                  </w:divBdr>
                                                                </w:div>
                                                              </w:divsChild>
                                                            </w:div>
                                                            <w:div w:id="1217206281">
                                                              <w:marLeft w:val="0"/>
                                                              <w:marRight w:val="0"/>
                                                              <w:marTop w:val="0"/>
                                                              <w:marBottom w:val="0"/>
                                                              <w:divBdr>
                                                                <w:top w:val="none" w:sz="0" w:space="0" w:color="auto"/>
                                                                <w:left w:val="none" w:sz="0" w:space="0" w:color="auto"/>
                                                                <w:bottom w:val="none" w:sz="0" w:space="0" w:color="auto"/>
                                                                <w:right w:val="none" w:sz="0" w:space="0" w:color="auto"/>
                                                              </w:divBdr>
                                                              <w:divsChild>
                                                                <w:div w:id="2030061695">
                                                                  <w:marLeft w:val="0"/>
                                                                  <w:marRight w:val="0"/>
                                                                  <w:marTop w:val="0"/>
                                                                  <w:marBottom w:val="0"/>
                                                                  <w:divBdr>
                                                                    <w:top w:val="none" w:sz="0" w:space="0" w:color="auto"/>
                                                                    <w:left w:val="none" w:sz="0" w:space="0" w:color="auto"/>
                                                                    <w:bottom w:val="none" w:sz="0" w:space="0" w:color="auto"/>
                                                                    <w:right w:val="none" w:sz="0" w:space="0" w:color="auto"/>
                                                                  </w:divBdr>
                                                                </w:div>
                                                              </w:divsChild>
                                                            </w:div>
                                                            <w:div w:id="1890336668">
                                                              <w:marLeft w:val="0"/>
                                                              <w:marRight w:val="0"/>
                                                              <w:marTop w:val="0"/>
                                                              <w:marBottom w:val="0"/>
                                                              <w:divBdr>
                                                                <w:top w:val="none" w:sz="0" w:space="0" w:color="auto"/>
                                                                <w:left w:val="none" w:sz="0" w:space="0" w:color="auto"/>
                                                                <w:bottom w:val="none" w:sz="0" w:space="0" w:color="auto"/>
                                                                <w:right w:val="none" w:sz="0" w:space="0" w:color="auto"/>
                                                              </w:divBdr>
                                                              <w:divsChild>
                                                                <w:div w:id="795637641">
                                                                  <w:marLeft w:val="0"/>
                                                                  <w:marRight w:val="0"/>
                                                                  <w:marTop w:val="0"/>
                                                                  <w:marBottom w:val="0"/>
                                                                  <w:divBdr>
                                                                    <w:top w:val="none" w:sz="0" w:space="0" w:color="auto"/>
                                                                    <w:left w:val="none" w:sz="0" w:space="0" w:color="auto"/>
                                                                    <w:bottom w:val="none" w:sz="0" w:space="0" w:color="auto"/>
                                                                    <w:right w:val="none" w:sz="0" w:space="0" w:color="auto"/>
                                                                  </w:divBdr>
                                                                </w:div>
                                                              </w:divsChild>
                                                            </w:div>
                                                            <w:div w:id="802968468">
                                                              <w:marLeft w:val="0"/>
                                                              <w:marRight w:val="0"/>
                                                              <w:marTop w:val="0"/>
                                                              <w:marBottom w:val="0"/>
                                                              <w:divBdr>
                                                                <w:top w:val="none" w:sz="0" w:space="0" w:color="auto"/>
                                                                <w:left w:val="none" w:sz="0" w:space="0" w:color="auto"/>
                                                                <w:bottom w:val="none" w:sz="0" w:space="0" w:color="auto"/>
                                                                <w:right w:val="none" w:sz="0" w:space="0" w:color="auto"/>
                                                              </w:divBdr>
                                                              <w:divsChild>
                                                                <w:div w:id="1677222650">
                                                                  <w:marLeft w:val="0"/>
                                                                  <w:marRight w:val="0"/>
                                                                  <w:marTop w:val="0"/>
                                                                  <w:marBottom w:val="0"/>
                                                                  <w:divBdr>
                                                                    <w:top w:val="none" w:sz="0" w:space="0" w:color="auto"/>
                                                                    <w:left w:val="none" w:sz="0" w:space="0" w:color="auto"/>
                                                                    <w:bottom w:val="none" w:sz="0" w:space="0" w:color="auto"/>
                                                                    <w:right w:val="none" w:sz="0" w:space="0" w:color="auto"/>
                                                                  </w:divBdr>
                                                                </w:div>
                                                              </w:divsChild>
                                                            </w:div>
                                                            <w:div w:id="855004685">
                                                              <w:marLeft w:val="0"/>
                                                              <w:marRight w:val="0"/>
                                                              <w:marTop w:val="0"/>
                                                              <w:marBottom w:val="0"/>
                                                              <w:divBdr>
                                                                <w:top w:val="none" w:sz="0" w:space="0" w:color="auto"/>
                                                                <w:left w:val="none" w:sz="0" w:space="0" w:color="auto"/>
                                                                <w:bottom w:val="none" w:sz="0" w:space="0" w:color="auto"/>
                                                                <w:right w:val="none" w:sz="0" w:space="0" w:color="auto"/>
                                                              </w:divBdr>
                                                              <w:divsChild>
                                                                <w:div w:id="2081711916">
                                                                  <w:marLeft w:val="0"/>
                                                                  <w:marRight w:val="0"/>
                                                                  <w:marTop w:val="0"/>
                                                                  <w:marBottom w:val="0"/>
                                                                  <w:divBdr>
                                                                    <w:top w:val="none" w:sz="0" w:space="0" w:color="auto"/>
                                                                    <w:left w:val="none" w:sz="0" w:space="0" w:color="auto"/>
                                                                    <w:bottom w:val="none" w:sz="0" w:space="0" w:color="auto"/>
                                                                    <w:right w:val="none" w:sz="0" w:space="0" w:color="auto"/>
                                                                  </w:divBdr>
                                                                </w:div>
                                                              </w:divsChild>
                                                            </w:div>
                                                            <w:div w:id="1301378494">
                                                              <w:marLeft w:val="0"/>
                                                              <w:marRight w:val="0"/>
                                                              <w:marTop w:val="0"/>
                                                              <w:marBottom w:val="0"/>
                                                              <w:divBdr>
                                                                <w:top w:val="none" w:sz="0" w:space="0" w:color="auto"/>
                                                                <w:left w:val="none" w:sz="0" w:space="0" w:color="auto"/>
                                                                <w:bottom w:val="none" w:sz="0" w:space="0" w:color="auto"/>
                                                                <w:right w:val="none" w:sz="0" w:space="0" w:color="auto"/>
                                                              </w:divBdr>
                                                              <w:divsChild>
                                                                <w:div w:id="1678537378">
                                                                  <w:marLeft w:val="0"/>
                                                                  <w:marRight w:val="0"/>
                                                                  <w:marTop w:val="0"/>
                                                                  <w:marBottom w:val="0"/>
                                                                  <w:divBdr>
                                                                    <w:top w:val="none" w:sz="0" w:space="0" w:color="auto"/>
                                                                    <w:left w:val="none" w:sz="0" w:space="0" w:color="auto"/>
                                                                    <w:bottom w:val="none" w:sz="0" w:space="0" w:color="auto"/>
                                                                    <w:right w:val="none" w:sz="0" w:space="0" w:color="auto"/>
                                                                  </w:divBdr>
                                                                </w:div>
                                                              </w:divsChild>
                                                            </w:div>
                                                            <w:div w:id="659424343">
                                                              <w:marLeft w:val="0"/>
                                                              <w:marRight w:val="0"/>
                                                              <w:marTop w:val="0"/>
                                                              <w:marBottom w:val="0"/>
                                                              <w:divBdr>
                                                                <w:top w:val="none" w:sz="0" w:space="0" w:color="auto"/>
                                                                <w:left w:val="none" w:sz="0" w:space="0" w:color="auto"/>
                                                                <w:bottom w:val="none" w:sz="0" w:space="0" w:color="auto"/>
                                                                <w:right w:val="none" w:sz="0" w:space="0" w:color="auto"/>
                                                              </w:divBdr>
                                                              <w:divsChild>
                                                                <w:div w:id="729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460975">
                      <w:marLeft w:val="0"/>
                      <w:marRight w:val="0"/>
                      <w:marTop w:val="0"/>
                      <w:marBottom w:val="0"/>
                      <w:divBdr>
                        <w:top w:val="none" w:sz="0" w:space="0" w:color="auto"/>
                        <w:left w:val="none" w:sz="0" w:space="0" w:color="auto"/>
                        <w:bottom w:val="none" w:sz="0" w:space="0" w:color="auto"/>
                        <w:right w:val="none" w:sz="0" w:space="0" w:color="auto"/>
                      </w:divBdr>
                      <w:divsChild>
                        <w:div w:id="1235621695">
                          <w:marLeft w:val="0"/>
                          <w:marRight w:val="0"/>
                          <w:marTop w:val="0"/>
                          <w:marBottom w:val="0"/>
                          <w:divBdr>
                            <w:top w:val="none" w:sz="0" w:space="0" w:color="auto"/>
                            <w:left w:val="none" w:sz="0" w:space="0" w:color="auto"/>
                            <w:bottom w:val="none" w:sz="0" w:space="0" w:color="auto"/>
                            <w:right w:val="none" w:sz="0" w:space="0" w:color="auto"/>
                          </w:divBdr>
                          <w:divsChild>
                            <w:div w:id="1054617822">
                              <w:marLeft w:val="-180"/>
                              <w:marRight w:val="-180"/>
                              <w:marTop w:val="0"/>
                              <w:marBottom w:val="0"/>
                              <w:divBdr>
                                <w:top w:val="none" w:sz="0" w:space="0" w:color="auto"/>
                                <w:left w:val="none" w:sz="0" w:space="0" w:color="auto"/>
                                <w:bottom w:val="none" w:sz="0" w:space="0" w:color="auto"/>
                                <w:right w:val="none" w:sz="0" w:space="0" w:color="auto"/>
                              </w:divBdr>
                              <w:divsChild>
                                <w:div w:id="1159075142">
                                  <w:marLeft w:val="0"/>
                                  <w:marRight w:val="0"/>
                                  <w:marTop w:val="0"/>
                                  <w:marBottom w:val="0"/>
                                  <w:divBdr>
                                    <w:top w:val="none" w:sz="0" w:space="0" w:color="auto"/>
                                    <w:left w:val="none" w:sz="0" w:space="0" w:color="auto"/>
                                    <w:bottom w:val="none" w:sz="0" w:space="0" w:color="auto"/>
                                    <w:right w:val="none" w:sz="0" w:space="0" w:color="auto"/>
                                  </w:divBdr>
                                  <w:divsChild>
                                    <w:div w:id="1413703490">
                                      <w:marLeft w:val="0"/>
                                      <w:marRight w:val="0"/>
                                      <w:marTop w:val="0"/>
                                      <w:marBottom w:val="0"/>
                                      <w:divBdr>
                                        <w:top w:val="none" w:sz="0" w:space="0" w:color="auto"/>
                                        <w:left w:val="none" w:sz="0" w:space="0" w:color="auto"/>
                                        <w:bottom w:val="none" w:sz="0" w:space="0" w:color="auto"/>
                                        <w:right w:val="none" w:sz="0" w:space="0" w:color="auto"/>
                                      </w:divBdr>
                                    </w:div>
                                    <w:div w:id="1587685975">
                                      <w:marLeft w:val="0"/>
                                      <w:marRight w:val="0"/>
                                      <w:marTop w:val="0"/>
                                      <w:marBottom w:val="0"/>
                                      <w:divBdr>
                                        <w:top w:val="none" w:sz="0" w:space="0" w:color="auto"/>
                                        <w:left w:val="none" w:sz="0" w:space="0" w:color="auto"/>
                                        <w:bottom w:val="none" w:sz="0" w:space="0" w:color="auto"/>
                                        <w:right w:val="none" w:sz="0" w:space="0" w:color="auto"/>
                                      </w:divBdr>
                                      <w:divsChild>
                                        <w:div w:id="976033993">
                                          <w:marLeft w:val="0"/>
                                          <w:marRight w:val="0"/>
                                          <w:marTop w:val="0"/>
                                          <w:marBottom w:val="0"/>
                                          <w:divBdr>
                                            <w:top w:val="none" w:sz="0" w:space="0" w:color="auto"/>
                                            <w:left w:val="none" w:sz="0" w:space="0" w:color="auto"/>
                                            <w:bottom w:val="none" w:sz="0" w:space="0" w:color="auto"/>
                                            <w:right w:val="none" w:sz="0" w:space="0" w:color="auto"/>
                                          </w:divBdr>
                                        </w:div>
                                      </w:divsChild>
                                    </w:div>
                                    <w:div w:id="1863321799">
                                      <w:marLeft w:val="0"/>
                                      <w:marRight w:val="0"/>
                                      <w:marTop w:val="0"/>
                                      <w:marBottom w:val="0"/>
                                      <w:divBdr>
                                        <w:top w:val="none" w:sz="0" w:space="0" w:color="auto"/>
                                        <w:left w:val="none" w:sz="0" w:space="0" w:color="auto"/>
                                        <w:bottom w:val="none" w:sz="0" w:space="0" w:color="auto"/>
                                        <w:right w:val="none" w:sz="0" w:space="0" w:color="auto"/>
                                      </w:divBdr>
                                      <w:divsChild>
                                        <w:div w:id="971595215">
                                          <w:marLeft w:val="0"/>
                                          <w:marRight w:val="0"/>
                                          <w:marTop w:val="0"/>
                                          <w:marBottom w:val="0"/>
                                          <w:divBdr>
                                            <w:top w:val="none" w:sz="0" w:space="0" w:color="auto"/>
                                            <w:left w:val="none" w:sz="0" w:space="0" w:color="auto"/>
                                            <w:bottom w:val="none" w:sz="0" w:space="0" w:color="auto"/>
                                            <w:right w:val="none" w:sz="0" w:space="0" w:color="auto"/>
                                          </w:divBdr>
                                          <w:divsChild>
                                            <w:div w:id="17165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28973">
                      <w:marLeft w:val="0"/>
                      <w:marRight w:val="0"/>
                      <w:marTop w:val="0"/>
                      <w:marBottom w:val="0"/>
                      <w:divBdr>
                        <w:top w:val="none" w:sz="0" w:space="0" w:color="auto"/>
                        <w:left w:val="none" w:sz="0" w:space="0" w:color="auto"/>
                        <w:bottom w:val="none" w:sz="0" w:space="0" w:color="auto"/>
                        <w:right w:val="none" w:sz="0" w:space="0" w:color="auto"/>
                      </w:divBdr>
                      <w:divsChild>
                        <w:div w:id="529877110">
                          <w:marLeft w:val="0"/>
                          <w:marRight w:val="0"/>
                          <w:marTop w:val="0"/>
                          <w:marBottom w:val="0"/>
                          <w:divBdr>
                            <w:top w:val="none" w:sz="0" w:space="0" w:color="auto"/>
                            <w:left w:val="none" w:sz="0" w:space="0" w:color="auto"/>
                            <w:bottom w:val="none" w:sz="0" w:space="0" w:color="auto"/>
                            <w:right w:val="none" w:sz="0" w:space="0" w:color="auto"/>
                          </w:divBdr>
                          <w:divsChild>
                            <w:div w:id="61876538">
                              <w:marLeft w:val="-180"/>
                              <w:marRight w:val="-180"/>
                              <w:marTop w:val="0"/>
                              <w:marBottom w:val="0"/>
                              <w:divBdr>
                                <w:top w:val="none" w:sz="0" w:space="0" w:color="auto"/>
                                <w:left w:val="none" w:sz="0" w:space="0" w:color="auto"/>
                                <w:bottom w:val="none" w:sz="0" w:space="0" w:color="auto"/>
                                <w:right w:val="none" w:sz="0" w:space="0" w:color="auto"/>
                              </w:divBdr>
                              <w:divsChild>
                                <w:div w:id="1680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1969</Words>
  <Characters>10834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Alcaraz</dc:creator>
  <cp:keywords/>
  <dc:description/>
  <cp:lastModifiedBy>Martin Alcaraz</cp:lastModifiedBy>
  <cp:revision>20</cp:revision>
  <cp:lastPrinted>2026-02-06T18:05:00Z</cp:lastPrinted>
  <dcterms:created xsi:type="dcterms:W3CDTF">2025-11-20T01:06:00Z</dcterms:created>
  <dcterms:modified xsi:type="dcterms:W3CDTF">2026-02-06T18:11:00Z</dcterms:modified>
</cp:coreProperties>
</file>